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989F" w14:textId="619EBF2F" w:rsidR="004E279B" w:rsidRDefault="00176129" w:rsidP="00176129">
      <w:pPr>
        <w:jc w:val="center"/>
        <w:rPr>
          <w:b/>
          <w:sz w:val="52"/>
          <w:szCs w:val="52"/>
        </w:rPr>
      </w:pPr>
      <w:r>
        <w:rPr>
          <w:b/>
          <w:sz w:val="52"/>
          <w:szCs w:val="52"/>
        </w:rPr>
        <w:t>GCSE Practice Questions</w:t>
      </w:r>
    </w:p>
    <w:p w14:paraId="22196776" w14:textId="2F148770" w:rsidR="00176129" w:rsidRPr="00176129" w:rsidRDefault="00176129" w:rsidP="00176129">
      <w:pPr>
        <w:rPr>
          <w:b/>
          <w:sz w:val="10"/>
          <w:szCs w:val="10"/>
          <w:u w:val="single"/>
        </w:rPr>
      </w:pPr>
      <w:r w:rsidRPr="00176129">
        <w:rPr>
          <w:b/>
          <w:sz w:val="32"/>
          <w:szCs w:val="32"/>
        </w:rPr>
        <w:t>PAPER 1: Medicine through time, c1250-present</w:t>
      </w:r>
    </w:p>
    <w:tbl>
      <w:tblPr>
        <w:tblStyle w:val="TableGrid"/>
        <w:tblW w:w="15310" w:type="dxa"/>
        <w:tblInd w:w="-743" w:type="dxa"/>
        <w:shd w:val="clear" w:color="auto" w:fill="FFFFFF"/>
        <w:tblLook w:val="04A0" w:firstRow="1" w:lastRow="0" w:firstColumn="1" w:lastColumn="0" w:noHBand="0" w:noVBand="1"/>
      </w:tblPr>
      <w:tblGrid>
        <w:gridCol w:w="1182"/>
        <w:gridCol w:w="14128"/>
      </w:tblGrid>
      <w:tr w:rsidR="007B77F2" w:rsidRPr="00790C94" w14:paraId="745AB3E3" w14:textId="3B7A55A5" w:rsidTr="00F63ED2">
        <w:trPr>
          <w:trHeight w:val="2183"/>
        </w:trPr>
        <w:tc>
          <w:tcPr>
            <w:tcW w:w="1182" w:type="dxa"/>
            <w:shd w:val="clear" w:color="auto" w:fill="FFFFFF"/>
          </w:tcPr>
          <w:p w14:paraId="2555F10D" w14:textId="77777777" w:rsidR="007B77F2" w:rsidRDefault="007B77F2" w:rsidP="00606E12">
            <w:pPr>
              <w:jc w:val="center"/>
              <w:rPr>
                <w:b/>
                <w:sz w:val="24"/>
                <w:szCs w:val="24"/>
              </w:rPr>
            </w:pPr>
            <w:r>
              <w:rPr>
                <w:b/>
                <w:sz w:val="24"/>
                <w:szCs w:val="24"/>
              </w:rPr>
              <w:t>4</w:t>
            </w:r>
          </w:p>
          <w:p w14:paraId="6D0D3478" w14:textId="77777777" w:rsidR="007B77F2" w:rsidRDefault="007B77F2" w:rsidP="00606E12">
            <w:pPr>
              <w:jc w:val="center"/>
              <w:rPr>
                <w:b/>
                <w:sz w:val="24"/>
                <w:szCs w:val="24"/>
              </w:rPr>
            </w:pPr>
            <w:r>
              <w:rPr>
                <w:b/>
                <w:sz w:val="24"/>
                <w:szCs w:val="24"/>
              </w:rPr>
              <w:t>MARKS</w:t>
            </w:r>
          </w:p>
          <w:p w14:paraId="2EA2DB01" w14:textId="77777777" w:rsidR="007B77F2" w:rsidRDefault="007B77F2" w:rsidP="00606E12">
            <w:pPr>
              <w:jc w:val="center"/>
              <w:rPr>
                <w:b/>
                <w:sz w:val="24"/>
                <w:szCs w:val="24"/>
              </w:rPr>
            </w:pPr>
          </w:p>
          <w:p w14:paraId="38B86F22" w14:textId="77777777" w:rsidR="007B77F2" w:rsidRPr="00606E12" w:rsidRDefault="007B77F2" w:rsidP="00606E12">
            <w:pPr>
              <w:jc w:val="center"/>
              <w:rPr>
                <w:b/>
                <w:i/>
                <w:sz w:val="24"/>
                <w:szCs w:val="24"/>
              </w:rPr>
            </w:pPr>
            <w:r w:rsidRPr="00606E12">
              <w:rPr>
                <w:b/>
                <w:i/>
                <w:sz w:val="24"/>
                <w:szCs w:val="24"/>
              </w:rPr>
              <w:t>EXPLAIN</w:t>
            </w:r>
            <w:r w:rsidRPr="00606E12">
              <w:rPr>
                <w:b/>
                <w:i/>
                <w:sz w:val="24"/>
                <w:szCs w:val="24"/>
              </w:rPr>
              <w:br/>
              <w:t xml:space="preserve">ONE </w:t>
            </w:r>
          </w:p>
          <w:p w14:paraId="168C46EB" w14:textId="77777777" w:rsidR="007B77F2" w:rsidRPr="00790C94" w:rsidRDefault="007B77F2" w:rsidP="00606E12">
            <w:pPr>
              <w:jc w:val="center"/>
              <w:rPr>
                <w:b/>
                <w:sz w:val="24"/>
                <w:szCs w:val="24"/>
              </w:rPr>
            </w:pPr>
            <w:r w:rsidRPr="00606E12">
              <w:rPr>
                <w:b/>
                <w:i/>
                <w:sz w:val="24"/>
                <w:szCs w:val="24"/>
              </w:rPr>
              <w:t>WAY</w:t>
            </w:r>
          </w:p>
        </w:tc>
        <w:tc>
          <w:tcPr>
            <w:tcW w:w="14128" w:type="dxa"/>
            <w:shd w:val="clear" w:color="auto" w:fill="FFFFFF"/>
          </w:tcPr>
          <w:p w14:paraId="1E895780" w14:textId="77777777" w:rsidR="007B77F2" w:rsidRPr="00497334" w:rsidRDefault="007B77F2" w:rsidP="00CC4047">
            <w:pPr>
              <w:pStyle w:val="ListParagraph"/>
              <w:rPr>
                <w:sz w:val="18"/>
                <w:szCs w:val="18"/>
              </w:rPr>
            </w:pPr>
          </w:p>
          <w:p w14:paraId="15EE90D6" w14:textId="77777777" w:rsidR="007B77F2" w:rsidRPr="00497334" w:rsidRDefault="007B77F2" w:rsidP="00CC4047">
            <w:pPr>
              <w:pStyle w:val="ListParagraph"/>
              <w:numPr>
                <w:ilvl w:val="0"/>
                <w:numId w:val="9"/>
              </w:numPr>
              <w:rPr>
                <w:sz w:val="18"/>
                <w:szCs w:val="18"/>
              </w:rPr>
            </w:pPr>
            <w:r w:rsidRPr="00497334">
              <w:rPr>
                <w:sz w:val="18"/>
                <w:szCs w:val="18"/>
              </w:rPr>
              <w:t>Explain one way in which ideas about cause of disease and illness were similar in the 14</w:t>
            </w:r>
            <w:r w:rsidRPr="00497334">
              <w:rPr>
                <w:sz w:val="18"/>
                <w:szCs w:val="18"/>
                <w:vertAlign w:val="superscript"/>
              </w:rPr>
              <w:t>th</w:t>
            </w:r>
            <w:r w:rsidRPr="00497334">
              <w:rPr>
                <w:sz w:val="18"/>
                <w:szCs w:val="18"/>
              </w:rPr>
              <w:t xml:space="preserve"> and 17</w:t>
            </w:r>
            <w:r w:rsidRPr="00497334">
              <w:rPr>
                <w:sz w:val="18"/>
                <w:szCs w:val="18"/>
                <w:vertAlign w:val="superscript"/>
              </w:rPr>
              <w:t>th</w:t>
            </w:r>
            <w:r w:rsidRPr="00497334">
              <w:rPr>
                <w:sz w:val="18"/>
                <w:szCs w:val="18"/>
              </w:rPr>
              <w:t xml:space="preserve"> century.</w:t>
            </w:r>
          </w:p>
          <w:p w14:paraId="7C371238" w14:textId="77777777" w:rsidR="007B77F2" w:rsidRPr="00497334" w:rsidRDefault="007B77F2" w:rsidP="00CC4047">
            <w:pPr>
              <w:pStyle w:val="ListParagraph"/>
              <w:numPr>
                <w:ilvl w:val="0"/>
                <w:numId w:val="9"/>
              </w:numPr>
              <w:rPr>
                <w:sz w:val="18"/>
                <w:szCs w:val="18"/>
              </w:rPr>
            </w:pPr>
            <w:r w:rsidRPr="00497334">
              <w:rPr>
                <w:sz w:val="18"/>
                <w:szCs w:val="18"/>
              </w:rPr>
              <w:t>Explain one way in which ideas about the treatment of disease were different in the 17</w:t>
            </w:r>
            <w:r w:rsidRPr="00497334">
              <w:rPr>
                <w:sz w:val="18"/>
                <w:szCs w:val="18"/>
                <w:vertAlign w:val="superscript"/>
              </w:rPr>
              <w:t>th</w:t>
            </w:r>
            <w:r w:rsidRPr="00497334">
              <w:rPr>
                <w:sz w:val="18"/>
                <w:szCs w:val="18"/>
              </w:rPr>
              <w:t xml:space="preserve"> century from ideas in the 13</w:t>
            </w:r>
            <w:r w:rsidRPr="00497334">
              <w:rPr>
                <w:sz w:val="18"/>
                <w:szCs w:val="18"/>
                <w:vertAlign w:val="superscript"/>
              </w:rPr>
              <w:t>th</w:t>
            </w:r>
            <w:r w:rsidRPr="00497334">
              <w:rPr>
                <w:sz w:val="18"/>
                <w:szCs w:val="18"/>
              </w:rPr>
              <w:t xml:space="preserve"> century</w:t>
            </w:r>
          </w:p>
          <w:p w14:paraId="67C2DC30" w14:textId="77777777" w:rsidR="007B77F2" w:rsidRPr="00497334" w:rsidRDefault="007B77F2" w:rsidP="00CC4047">
            <w:pPr>
              <w:pStyle w:val="ListParagraph"/>
              <w:numPr>
                <w:ilvl w:val="0"/>
                <w:numId w:val="9"/>
              </w:numPr>
              <w:rPr>
                <w:sz w:val="18"/>
                <w:szCs w:val="18"/>
              </w:rPr>
            </w:pPr>
            <w:r w:rsidRPr="00497334">
              <w:rPr>
                <w:sz w:val="18"/>
                <w:szCs w:val="18"/>
              </w:rPr>
              <w:t>Explain one way in which ideas about preventing plague were different in the 14</w:t>
            </w:r>
            <w:r w:rsidRPr="00497334">
              <w:rPr>
                <w:sz w:val="18"/>
                <w:szCs w:val="18"/>
                <w:vertAlign w:val="superscript"/>
              </w:rPr>
              <w:t>th</w:t>
            </w:r>
            <w:r w:rsidRPr="00497334">
              <w:rPr>
                <w:sz w:val="18"/>
                <w:szCs w:val="18"/>
              </w:rPr>
              <w:t xml:space="preserve"> and 17</w:t>
            </w:r>
            <w:r w:rsidRPr="00497334">
              <w:rPr>
                <w:sz w:val="18"/>
                <w:szCs w:val="18"/>
                <w:vertAlign w:val="superscript"/>
              </w:rPr>
              <w:t>th</w:t>
            </w:r>
            <w:r w:rsidRPr="00497334">
              <w:rPr>
                <w:sz w:val="18"/>
                <w:szCs w:val="18"/>
              </w:rPr>
              <w:t xml:space="preserve"> centuries.</w:t>
            </w:r>
          </w:p>
          <w:p w14:paraId="3986025E" w14:textId="77777777" w:rsidR="007B77F2" w:rsidRPr="00497334" w:rsidRDefault="007B77F2" w:rsidP="00CC4047">
            <w:pPr>
              <w:pStyle w:val="ListParagraph"/>
              <w:numPr>
                <w:ilvl w:val="0"/>
                <w:numId w:val="9"/>
              </w:numPr>
              <w:rPr>
                <w:sz w:val="18"/>
                <w:szCs w:val="18"/>
              </w:rPr>
            </w:pPr>
            <w:r w:rsidRPr="00497334">
              <w:rPr>
                <w:sz w:val="18"/>
                <w:szCs w:val="18"/>
              </w:rPr>
              <w:t>Explain one way in which understanding of the causes of diseases was different in 1750 from the present day.</w:t>
            </w:r>
          </w:p>
          <w:p w14:paraId="65159D53" w14:textId="77777777" w:rsidR="007B77F2" w:rsidRPr="00497334" w:rsidRDefault="007B77F2" w:rsidP="00CC4047">
            <w:pPr>
              <w:pStyle w:val="ListParagraph"/>
              <w:numPr>
                <w:ilvl w:val="0"/>
                <w:numId w:val="9"/>
              </w:numPr>
              <w:rPr>
                <w:sz w:val="18"/>
                <w:szCs w:val="18"/>
              </w:rPr>
            </w:pPr>
            <w:r w:rsidRPr="00497334">
              <w:rPr>
                <w:sz w:val="18"/>
                <w:szCs w:val="18"/>
              </w:rPr>
              <w:t>Explain one way in which people’s reactions to epidemics of disease were similar in the 17</w:t>
            </w:r>
            <w:r w:rsidRPr="00497334">
              <w:rPr>
                <w:sz w:val="18"/>
                <w:szCs w:val="18"/>
                <w:vertAlign w:val="superscript"/>
              </w:rPr>
              <w:t>th</w:t>
            </w:r>
            <w:r w:rsidRPr="00497334">
              <w:rPr>
                <w:sz w:val="18"/>
                <w:szCs w:val="18"/>
              </w:rPr>
              <w:t xml:space="preserve"> and 19</w:t>
            </w:r>
            <w:r w:rsidRPr="00497334">
              <w:rPr>
                <w:sz w:val="18"/>
                <w:szCs w:val="18"/>
                <w:vertAlign w:val="superscript"/>
              </w:rPr>
              <w:t>th</w:t>
            </w:r>
            <w:r w:rsidRPr="00497334">
              <w:rPr>
                <w:sz w:val="18"/>
                <w:szCs w:val="18"/>
              </w:rPr>
              <w:t xml:space="preserve"> centuries. </w:t>
            </w:r>
          </w:p>
          <w:p w14:paraId="09415671" w14:textId="77777777" w:rsidR="007B77F2" w:rsidRPr="00497334" w:rsidRDefault="007B77F2" w:rsidP="00CC4047">
            <w:pPr>
              <w:pStyle w:val="ListParagraph"/>
              <w:numPr>
                <w:ilvl w:val="0"/>
                <w:numId w:val="9"/>
              </w:numPr>
              <w:rPr>
                <w:sz w:val="18"/>
                <w:szCs w:val="18"/>
              </w:rPr>
            </w:pPr>
            <w:r w:rsidRPr="00497334">
              <w:rPr>
                <w:sz w:val="18"/>
                <w:szCs w:val="18"/>
              </w:rPr>
              <w:t>Explain one way in which ideas about the causes of diseases were similar in the 17</w:t>
            </w:r>
            <w:r w:rsidRPr="00497334">
              <w:rPr>
                <w:sz w:val="18"/>
                <w:szCs w:val="18"/>
                <w:vertAlign w:val="superscript"/>
              </w:rPr>
              <w:t>th</w:t>
            </w:r>
            <w:r w:rsidRPr="00497334">
              <w:rPr>
                <w:sz w:val="18"/>
                <w:szCs w:val="18"/>
              </w:rPr>
              <w:t xml:space="preserve"> and 19</w:t>
            </w:r>
            <w:r w:rsidRPr="00497334">
              <w:rPr>
                <w:sz w:val="18"/>
                <w:szCs w:val="18"/>
                <w:vertAlign w:val="superscript"/>
              </w:rPr>
              <w:t>th</w:t>
            </w:r>
            <w:r w:rsidRPr="00497334">
              <w:rPr>
                <w:sz w:val="18"/>
                <w:szCs w:val="18"/>
              </w:rPr>
              <w:t xml:space="preserve"> centuries. </w:t>
            </w:r>
          </w:p>
          <w:p w14:paraId="2A9DE5FF" w14:textId="77777777" w:rsidR="007B77F2" w:rsidRPr="00497334" w:rsidRDefault="007B77F2" w:rsidP="00606E12">
            <w:pPr>
              <w:pStyle w:val="ListParagraph"/>
              <w:numPr>
                <w:ilvl w:val="0"/>
                <w:numId w:val="9"/>
              </w:numPr>
              <w:rPr>
                <w:sz w:val="18"/>
                <w:szCs w:val="18"/>
              </w:rPr>
            </w:pPr>
            <w:r w:rsidRPr="00497334">
              <w:rPr>
                <w:sz w:val="18"/>
                <w:szCs w:val="18"/>
              </w:rPr>
              <w:t>Explain one way in which understanding of the causes of illness was different in the late 19</w:t>
            </w:r>
            <w:r w:rsidRPr="00497334">
              <w:rPr>
                <w:sz w:val="18"/>
                <w:szCs w:val="18"/>
                <w:vertAlign w:val="superscript"/>
              </w:rPr>
              <w:t>th</w:t>
            </w:r>
            <w:r w:rsidRPr="00497334">
              <w:rPr>
                <w:sz w:val="18"/>
                <w:szCs w:val="18"/>
              </w:rPr>
              <w:t xml:space="preserve"> and 20</w:t>
            </w:r>
            <w:r w:rsidRPr="00497334">
              <w:rPr>
                <w:sz w:val="18"/>
                <w:szCs w:val="18"/>
                <w:vertAlign w:val="superscript"/>
              </w:rPr>
              <w:t>th</w:t>
            </w:r>
            <w:r w:rsidRPr="00497334">
              <w:rPr>
                <w:sz w:val="18"/>
                <w:szCs w:val="18"/>
              </w:rPr>
              <w:t xml:space="preserve"> centuries.</w:t>
            </w:r>
          </w:p>
          <w:p w14:paraId="068D4347" w14:textId="77777777" w:rsidR="007B77F2" w:rsidRPr="00497334" w:rsidRDefault="007B77F2" w:rsidP="00CC4047">
            <w:pPr>
              <w:pStyle w:val="ListParagraph"/>
              <w:rPr>
                <w:sz w:val="18"/>
                <w:szCs w:val="18"/>
              </w:rPr>
            </w:pPr>
          </w:p>
        </w:tc>
      </w:tr>
      <w:tr w:rsidR="007B77F2" w:rsidRPr="00790C94" w14:paraId="2E280D7F" w14:textId="7A936CC6" w:rsidTr="00F63ED2">
        <w:trPr>
          <w:trHeight w:val="717"/>
        </w:trPr>
        <w:tc>
          <w:tcPr>
            <w:tcW w:w="1182" w:type="dxa"/>
            <w:shd w:val="clear" w:color="auto" w:fill="FFFFFF"/>
          </w:tcPr>
          <w:p w14:paraId="56B3F50A" w14:textId="232275C2" w:rsidR="007B77F2" w:rsidRPr="00606E12" w:rsidRDefault="007B77F2" w:rsidP="00606E12">
            <w:pPr>
              <w:jc w:val="center"/>
              <w:rPr>
                <w:b/>
                <w:i/>
                <w:sz w:val="24"/>
                <w:szCs w:val="24"/>
              </w:rPr>
            </w:pPr>
            <w:r>
              <w:rPr>
                <w:b/>
                <w:sz w:val="24"/>
                <w:szCs w:val="24"/>
              </w:rPr>
              <w:t>12</w:t>
            </w:r>
            <w:r>
              <w:rPr>
                <w:b/>
                <w:sz w:val="24"/>
                <w:szCs w:val="24"/>
              </w:rPr>
              <w:br/>
              <w:t>MARKS</w:t>
            </w:r>
            <w:r>
              <w:rPr>
                <w:b/>
                <w:sz w:val="24"/>
                <w:szCs w:val="24"/>
              </w:rPr>
              <w:br/>
            </w:r>
            <w:r>
              <w:rPr>
                <w:b/>
                <w:sz w:val="24"/>
                <w:szCs w:val="24"/>
              </w:rPr>
              <w:br/>
            </w:r>
            <w:r>
              <w:rPr>
                <w:b/>
                <w:i/>
                <w:sz w:val="24"/>
                <w:szCs w:val="24"/>
              </w:rPr>
              <w:t>EXPLAIN WHY …</w:t>
            </w:r>
            <w:r>
              <w:rPr>
                <w:b/>
                <w:i/>
                <w:sz w:val="24"/>
                <w:szCs w:val="24"/>
              </w:rPr>
              <w:br/>
            </w:r>
          </w:p>
        </w:tc>
        <w:tc>
          <w:tcPr>
            <w:tcW w:w="14128" w:type="dxa"/>
            <w:shd w:val="clear" w:color="auto" w:fill="FFFFFF"/>
          </w:tcPr>
          <w:p w14:paraId="50CC57EC" w14:textId="77777777" w:rsidR="007B77F2" w:rsidRPr="00497334" w:rsidRDefault="007B77F2" w:rsidP="00606E12">
            <w:pPr>
              <w:rPr>
                <w:sz w:val="18"/>
                <w:szCs w:val="18"/>
              </w:rPr>
            </w:pPr>
          </w:p>
          <w:p w14:paraId="4A55EA07" w14:textId="77777777" w:rsidR="007B77F2" w:rsidRPr="00497334" w:rsidRDefault="007B77F2" w:rsidP="00606E12">
            <w:pPr>
              <w:rPr>
                <w:sz w:val="18"/>
                <w:szCs w:val="18"/>
              </w:rPr>
            </w:pPr>
            <w:r w:rsidRPr="00497334">
              <w:rPr>
                <w:sz w:val="18"/>
                <w:szCs w:val="18"/>
              </w:rPr>
              <w:t>1. Explain why there was continuity in ideas about the cause of disease during the period c1250-1500. You may use the following information in your answers</w:t>
            </w:r>
          </w:p>
          <w:p w14:paraId="5E71E111" w14:textId="3B5EB942" w:rsidR="007B77F2" w:rsidRPr="009D59A2" w:rsidRDefault="007B77F2" w:rsidP="004A6F29">
            <w:pPr>
              <w:pStyle w:val="ListParagraph"/>
              <w:numPr>
                <w:ilvl w:val="0"/>
                <w:numId w:val="10"/>
              </w:numPr>
              <w:rPr>
                <w:sz w:val="18"/>
                <w:szCs w:val="18"/>
              </w:rPr>
            </w:pPr>
            <w:r w:rsidRPr="009D59A2">
              <w:rPr>
                <w:sz w:val="18"/>
                <w:szCs w:val="18"/>
              </w:rPr>
              <w:t>Role of Galen Science and Technology</w:t>
            </w:r>
          </w:p>
          <w:p w14:paraId="51D43FF0" w14:textId="77777777" w:rsidR="007B77F2" w:rsidRPr="00497334" w:rsidRDefault="007B77F2" w:rsidP="00606E12">
            <w:pPr>
              <w:rPr>
                <w:sz w:val="18"/>
                <w:szCs w:val="18"/>
              </w:rPr>
            </w:pPr>
            <w:r w:rsidRPr="00497334">
              <w:rPr>
                <w:sz w:val="18"/>
                <w:szCs w:val="18"/>
              </w:rPr>
              <w:t>2. Explain why there was little change in the care provided by hospitals in the period 1250-1500: You may use the following information in your answer:</w:t>
            </w:r>
          </w:p>
          <w:p w14:paraId="56A5B034" w14:textId="77777777" w:rsidR="007B77F2" w:rsidRPr="00497334" w:rsidRDefault="007B77F2" w:rsidP="00606E12">
            <w:pPr>
              <w:pStyle w:val="ListParagraph"/>
              <w:numPr>
                <w:ilvl w:val="0"/>
                <w:numId w:val="11"/>
              </w:numPr>
              <w:rPr>
                <w:sz w:val="18"/>
                <w:szCs w:val="18"/>
              </w:rPr>
            </w:pPr>
            <w:r w:rsidRPr="00497334">
              <w:rPr>
                <w:sz w:val="18"/>
                <w:szCs w:val="18"/>
              </w:rPr>
              <w:t>Ideas in the Church</w:t>
            </w:r>
          </w:p>
          <w:p w14:paraId="2D65A8D0" w14:textId="77777777" w:rsidR="007B77F2" w:rsidRPr="00497334" w:rsidRDefault="007B77F2" w:rsidP="00606E12">
            <w:pPr>
              <w:pStyle w:val="ListParagraph"/>
              <w:numPr>
                <w:ilvl w:val="0"/>
                <w:numId w:val="11"/>
              </w:numPr>
              <w:rPr>
                <w:sz w:val="18"/>
                <w:szCs w:val="18"/>
              </w:rPr>
            </w:pPr>
            <w:r w:rsidRPr="00497334">
              <w:rPr>
                <w:sz w:val="18"/>
                <w:szCs w:val="18"/>
              </w:rPr>
              <w:t>Herbal remedies</w:t>
            </w:r>
          </w:p>
          <w:p w14:paraId="3009F8F3" w14:textId="5B30A0D1" w:rsidR="007B77F2" w:rsidRPr="00497334" w:rsidRDefault="007B77F2" w:rsidP="00606E12">
            <w:pPr>
              <w:rPr>
                <w:sz w:val="18"/>
                <w:szCs w:val="18"/>
              </w:rPr>
            </w:pPr>
            <w:r w:rsidRPr="00497334">
              <w:rPr>
                <w:sz w:val="18"/>
                <w:szCs w:val="18"/>
              </w:rPr>
              <w:t xml:space="preserve">3. Explain </w:t>
            </w:r>
            <w:r w:rsidR="00873A93" w:rsidRPr="00497334">
              <w:rPr>
                <w:sz w:val="18"/>
                <w:szCs w:val="18"/>
              </w:rPr>
              <w:t>why</w:t>
            </w:r>
            <w:r w:rsidRPr="00497334">
              <w:rPr>
                <w:sz w:val="18"/>
                <w:szCs w:val="18"/>
              </w:rPr>
              <w:t xml:space="preserve"> there were changes in the way ideas about the cause of disease and illness were communicated in the period 1500-1700: You may use the following in your answer:</w:t>
            </w:r>
          </w:p>
          <w:p w14:paraId="09A03D66" w14:textId="77777777" w:rsidR="007B77F2" w:rsidRPr="00497334" w:rsidRDefault="007B77F2" w:rsidP="00606E12">
            <w:pPr>
              <w:pStyle w:val="ListParagraph"/>
              <w:numPr>
                <w:ilvl w:val="0"/>
                <w:numId w:val="11"/>
              </w:numPr>
              <w:rPr>
                <w:sz w:val="18"/>
                <w:szCs w:val="18"/>
              </w:rPr>
            </w:pPr>
            <w:r w:rsidRPr="00497334">
              <w:rPr>
                <w:sz w:val="18"/>
                <w:szCs w:val="18"/>
              </w:rPr>
              <w:t>The printing press</w:t>
            </w:r>
          </w:p>
          <w:p w14:paraId="63603198" w14:textId="77777777" w:rsidR="007B77F2" w:rsidRPr="00497334" w:rsidRDefault="007B77F2" w:rsidP="00606E12">
            <w:pPr>
              <w:pStyle w:val="ListParagraph"/>
              <w:numPr>
                <w:ilvl w:val="0"/>
                <w:numId w:val="11"/>
              </w:numPr>
              <w:rPr>
                <w:sz w:val="18"/>
                <w:szCs w:val="18"/>
              </w:rPr>
            </w:pPr>
            <w:r w:rsidRPr="00497334">
              <w:rPr>
                <w:sz w:val="18"/>
                <w:szCs w:val="18"/>
              </w:rPr>
              <w:t>The Royal Society</w:t>
            </w:r>
          </w:p>
          <w:p w14:paraId="7C5B6F41" w14:textId="77777777" w:rsidR="007B77F2" w:rsidRPr="00497334" w:rsidRDefault="007B77F2" w:rsidP="00606E12">
            <w:pPr>
              <w:rPr>
                <w:sz w:val="18"/>
                <w:szCs w:val="18"/>
              </w:rPr>
            </w:pPr>
            <w:r w:rsidRPr="00497334">
              <w:rPr>
                <w:sz w:val="18"/>
                <w:szCs w:val="18"/>
              </w:rPr>
              <w:t>4. Explain why there was continuity in the way disease was treated in the period 1500-1700: You may use the following information in your answer:</w:t>
            </w:r>
          </w:p>
          <w:p w14:paraId="5AC8050D" w14:textId="77777777" w:rsidR="007B77F2" w:rsidRPr="00497334" w:rsidRDefault="007B77F2" w:rsidP="00606E12">
            <w:pPr>
              <w:pStyle w:val="ListParagraph"/>
              <w:numPr>
                <w:ilvl w:val="0"/>
                <w:numId w:val="11"/>
              </w:numPr>
              <w:rPr>
                <w:sz w:val="18"/>
                <w:szCs w:val="18"/>
              </w:rPr>
            </w:pPr>
            <w:r w:rsidRPr="00497334">
              <w:rPr>
                <w:sz w:val="18"/>
                <w:szCs w:val="18"/>
              </w:rPr>
              <w:t>The Great Plague</w:t>
            </w:r>
          </w:p>
          <w:p w14:paraId="4676A80D" w14:textId="77777777" w:rsidR="007B77F2" w:rsidRPr="00497334" w:rsidRDefault="007B77F2" w:rsidP="00606E12">
            <w:pPr>
              <w:pStyle w:val="ListParagraph"/>
              <w:numPr>
                <w:ilvl w:val="0"/>
                <w:numId w:val="11"/>
              </w:numPr>
              <w:rPr>
                <w:sz w:val="18"/>
                <w:szCs w:val="18"/>
              </w:rPr>
            </w:pPr>
            <w:r w:rsidRPr="00497334">
              <w:rPr>
                <w:sz w:val="18"/>
                <w:szCs w:val="18"/>
              </w:rPr>
              <w:t>Attitudes in society</w:t>
            </w:r>
          </w:p>
          <w:p w14:paraId="5119DCE1" w14:textId="77777777" w:rsidR="007B77F2" w:rsidRPr="00497334" w:rsidRDefault="007B77F2" w:rsidP="00606E12">
            <w:pPr>
              <w:rPr>
                <w:sz w:val="18"/>
                <w:szCs w:val="18"/>
              </w:rPr>
            </w:pPr>
            <w:r w:rsidRPr="00497334">
              <w:rPr>
                <w:sz w:val="18"/>
                <w:szCs w:val="18"/>
              </w:rPr>
              <w:t>5. Explain why there were changes in understanding of the cause of disease during the period 1700-1900: You may use the following information in your answer:</w:t>
            </w:r>
          </w:p>
          <w:p w14:paraId="683B7BA1" w14:textId="77777777" w:rsidR="007B77F2" w:rsidRPr="00497334" w:rsidRDefault="007B77F2" w:rsidP="00606E12">
            <w:pPr>
              <w:pStyle w:val="ListParagraph"/>
              <w:numPr>
                <w:ilvl w:val="0"/>
                <w:numId w:val="11"/>
              </w:numPr>
              <w:rPr>
                <w:sz w:val="18"/>
                <w:szCs w:val="18"/>
              </w:rPr>
            </w:pPr>
            <w:r w:rsidRPr="00497334">
              <w:rPr>
                <w:sz w:val="18"/>
                <w:szCs w:val="18"/>
              </w:rPr>
              <w:t>Louis Pasteur</w:t>
            </w:r>
          </w:p>
          <w:p w14:paraId="4D02ABCD" w14:textId="77777777" w:rsidR="007B77F2" w:rsidRPr="00497334" w:rsidRDefault="007B77F2" w:rsidP="00CC4047">
            <w:pPr>
              <w:pStyle w:val="ListParagraph"/>
              <w:numPr>
                <w:ilvl w:val="0"/>
                <w:numId w:val="11"/>
              </w:numPr>
              <w:rPr>
                <w:sz w:val="18"/>
                <w:szCs w:val="18"/>
              </w:rPr>
            </w:pPr>
            <w:r w:rsidRPr="00497334">
              <w:rPr>
                <w:sz w:val="18"/>
                <w:szCs w:val="18"/>
              </w:rPr>
              <w:t>John Snow</w:t>
            </w:r>
          </w:p>
          <w:p w14:paraId="7A85A8EB" w14:textId="77777777" w:rsidR="007B77F2" w:rsidRPr="00497334" w:rsidRDefault="007B77F2" w:rsidP="00606E12">
            <w:pPr>
              <w:rPr>
                <w:sz w:val="18"/>
                <w:szCs w:val="18"/>
              </w:rPr>
            </w:pPr>
            <w:r w:rsidRPr="00497334">
              <w:rPr>
                <w:sz w:val="18"/>
                <w:szCs w:val="18"/>
              </w:rPr>
              <w:t>6. Explain why there was rapid change in surgical treatments in the period 1700-1900. You may use the following in your answer:</w:t>
            </w:r>
          </w:p>
          <w:p w14:paraId="74AE2A37" w14:textId="77777777" w:rsidR="007B77F2" w:rsidRPr="00497334" w:rsidRDefault="007B77F2" w:rsidP="00606E12">
            <w:pPr>
              <w:pStyle w:val="ListParagraph"/>
              <w:numPr>
                <w:ilvl w:val="0"/>
                <w:numId w:val="11"/>
              </w:numPr>
              <w:rPr>
                <w:sz w:val="18"/>
                <w:szCs w:val="18"/>
              </w:rPr>
            </w:pPr>
            <w:r w:rsidRPr="00497334">
              <w:rPr>
                <w:sz w:val="18"/>
                <w:szCs w:val="18"/>
              </w:rPr>
              <w:t>Chloroform</w:t>
            </w:r>
          </w:p>
          <w:p w14:paraId="58968115" w14:textId="77777777" w:rsidR="007B77F2" w:rsidRPr="00497334" w:rsidRDefault="007B77F2" w:rsidP="00CC4047">
            <w:pPr>
              <w:pStyle w:val="ListParagraph"/>
              <w:numPr>
                <w:ilvl w:val="0"/>
                <w:numId w:val="11"/>
              </w:numPr>
              <w:rPr>
                <w:sz w:val="18"/>
                <w:szCs w:val="18"/>
              </w:rPr>
            </w:pPr>
            <w:r w:rsidRPr="00497334">
              <w:rPr>
                <w:sz w:val="18"/>
                <w:szCs w:val="18"/>
              </w:rPr>
              <w:t>Joseph Lister</w:t>
            </w:r>
          </w:p>
          <w:p w14:paraId="20E2DB45" w14:textId="77777777" w:rsidR="007B77F2" w:rsidRPr="00497334" w:rsidRDefault="007B77F2" w:rsidP="00606E12">
            <w:pPr>
              <w:rPr>
                <w:sz w:val="18"/>
                <w:szCs w:val="18"/>
              </w:rPr>
            </w:pPr>
            <w:r w:rsidRPr="00497334">
              <w:rPr>
                <w:sz w:val="18"/>
                <w:szCs w:val="18"/>
              </w:rPr>
              <w:t>7. Explain why there was rapid change in the prevention of smallpox after 1798. You may use the following information in your answer:</w:t>
            </w:r>
          </w:p>
          <w:p w14:paraId="3A02BB56" w14:textId="77777777" w:rsidR="007B77F2" w:rsidRPr="00497334" w:rsidRDefault="007B77F2" w:rsidP="00606E12">
            <w:pPr>
              <w:pStyle w:val="ListParagraph"/>
              <w:numPr>
                <w:ilvl w:val="0"/>
                <w:numId w:val="11"/>
              </w:numPr>
              <w:rPr>
                <w:sz w:val="18"/>
                <w:szCs w:val="18"/>
              </w:rPr>
            </w:pPr>
            <w:r w:rsidRPr="00497334">
              <w:rPr>
                <w:sz w:val="18"/>
                <w:szCs w:val="18"/>
              </w:rPr>
              <w:t>Inoculation</w:t>
            </w:r>
          </w:p>
          <w:p w14:paraId="15D9A0D8" w14:textId="77777777" w:rsidR="007B77F2" w:rsidRPr="00497334" w:rsidRDefault="007B77F2" w:rsidP="00606E12">
            <w:pPr>
              <w:pStyle w:val="ListParagraph"/>
              <w:numPr>
                <w:ilvl w:val="0"/>
                <w:numId w:val="11"/>
              </w:numPr>
              <w:rPr>
                <w:sz w:val="18"/>
                <w:szCs w:val="18"/>
              </w:rPr>
            </w:pPr>
            <w:r w:rsidRPr="00497334">
              <w:rPr>
                <w:sz w:val="18"/>
                <w:szCs w:val="18"/>
              </w:rPr>
              <w:t>The government</w:t>
            </w:r>
          </w:p>
          <w:p w14:paraId="58FC46B3" w14:textId="77777777" w:rsidR="007B77F2" w:rsidRPr="00497334" w:rsidRDefault="007B77F2" w:rsidP="00606E12">
            <w:pPr>
              <w:rPr>
                <w:sz w:val="18"/>
                <w:szCs w:val="18"/>
              </w:rPr>
            </w:pPr>
            <w:r w:rsidRPr="00497334">
              <w:rPr>
                <w:sz w:val="18"/>
                <w:szCs w:val="18"/>
              </w:rPr>
              <w:t>8. Explain why there have been changes in methods of preventing illness during the 20</w:t>
            </w:r>
            <w:r w:rsidRPr="00497334">
              <w:rPr>
                <w:sz w:val="18"/>
                <w:szCs w:val="18"/>
                <w:vertAlign w:val="superscript"/>
              </w:rPr>
              <w:t>th</w:t>
            </w:r>
            <w:r w:rsidRPr="00497334">
              <w:rPr>
                <w:sz w:val="18"/>
                <w:szCs w:val="18"/>
              </w:rPr>
              <w:t xml:space="preserve"> century. You may use the following information in your answer:</w:t>
            </w:r>
          </w:p>
          <w:p w14:paraId="61311EC3" w14:textId="77777777" w:rsidR="007B77F2" w:rsidRPr="00497334" w:rsidRDefault="007B77F2" w:rsidP="00606E12">
            <w:pPr>
              <w:pStyle w:val="ListParagraph"/>
              <w:numPr>
                <w:ilvl w:val="0"/>
                <w:numId w:val="11"/>
              </w:numPr>
              <w:rPr>
                <w:sz w:val="18"/>
                <w:szCs w:val="18"/>
              </w:rPr>
            </w:pPr>
            <w:r w:rsidRPr="00497334">
              <w:rPr>
                <w:sz w:val="18"/>
                <w:szCs w:val="18"/>
              </w:rPr>
              <w:t>The NHS</w:t>
            </w:r>
          </w:p>
          <w:p w14:paraId="34760199" w14:textId="77777777" w:rsidR="007B77F2" w:rsidRPr="00497334" w:rsidRDefault="007B77F2" w:rsidP="00CC4047">
            <w:pPr>
              <w:pStyle w:val="ListParagraph"/>
              <w:numPr>
                <w:ilvl w:val="0"/>
                <w:numId w:val="11"/>
              </w:numPr>
              <w:rPr>
                <w:sz w:val="18"/>
                <w:szCs w:val="18"/>
              </w:rPr>
            </w:pPr>
            <w:r w:rsidRPr="00497334">
              <w:rPr>
                <w:sz w:val="18"/>
                <w:szCs w:val="18"/>
              </w:rPr>
              <w:t>DNA Testing</w:t>
            </w:r>
          </w:p>
        </w:tc>
      </w:tr>
      <w:tr w:rsidR="007B77F2" w:rsidRPr="00790C94" w14:paraId="12974804" w14:textId="75DB8603" w:rsidTr="00F63ED2">
        <w:trPr>
          <w:trHeight w:val="4101"/>
        </w:trPr>
        <w:tc>
          <w:tcPr>
            <w:tcW w:w="1182" w:type="dxa"/>
            <w:shd w:val="clear" w:color="auto" w:fill="FFFFFF"/>
          </w:tcPr>
          <w:p w14:paraId="519A7C7B" w14:textId="1DB5C224" w:rsidR="007B77F2" w:rsidRPr="00CB31EF" w:rsidRDefault="007B77F2" w:rsidP="00606E12">
            <w:pPr>
              <w:jc w:val="center"/>
              <w:rPr>
                <w:b/>
                <w:sz w:val="24"/>
                <w:szCs w:val="24"/>
              </w:rPr>
            </w:pPr>
            <w:r>
              <w:rPr>
                <w:b/>
                <w:sz w:val="24"/>
                <w:szCs w:val="24"/>
              </w:rPr>
              <w:lastRenderedPageBreak/>
              <w:t>16</w:t>
            </w:r>
          </w:p>
          <w:p w14:paraId="2EA64F21" w14:textId="77777777" w:rsidR="007B77F2" w:rsidRPr="00CB31EF" w:rsidRDefault="007B77F2" w:rsidP="00606E12">
            <w:pPr>
              <w:jc w:val="center"/>
              <w:rPr>
                <w:b/>
                <w:sz w:val="24"/>
                <w:szCs w:val="24"/>
              </w:rPr>
            </w:pPr>
            <w:r w:rsidRPr="00CB31EF">
              <w:rPr>
                <w:b/>
                <w:sz w:val="24"/>
                <w:szCs w:val="24"/>
              </w:rPr>
              <w:t>MARKS</w:t>
            </w:r>
          </w:p>
          <w:p w14:paraId="3D3673AA" w14:textId="77777777" w:rsidR="007B77F2" w:rsidRPr="00CB31EF" w:rsidRDefault="007B77F2" w:rsidP="00606E12">
            <w:pPr>
              <w:jc w:val="center"/>
              <w:rPr>
                <w:b/>
                <w:sz w:val="24"/>
                <w:szCs w:val="24"/>
              </w:rPr>
            </w:pPr>
          </w:p>
          <w:p w14:paraId="6D000FF4" w14:textId="504D983E" w:rsidR="007B77F2" w:rsidRPr="00CB31EF" w:rsidRDefault="007B77F2" w:rsidP="00606E12">
            <w:pPr>
              <w:jc w:val="center"/>
              <w:rPr>
                <w:b/>
                <w:sz w:val="24"/>
                <w:szCs w:val="24"/>
              </w:rPr>
            </w:pPr>
            <w:r w:rsidRPr="00CB31EF">
              <w:rPr>
                <w:b/>
                <w:sz w:val="24"/>
                <w:szCs w:val="24"/>
              </w:rPr>
              <w:t>HOW FAR</w:t>
            </w:r>
            <w:r>
              <w:rPr>
                <w:b/>
                <w:sz w:val="24"/>
                <w:szCs w:val="24"/>
              </w:rPr>
              <w:t xml:space="preserve"> DO YOU AGREE?</w:t>
            </w:r>
          </w:p>
        </w:tc>
        <w:tc>
          <w:tcPr>
            <w:tcW w:w="14128" w:type="dxa"/>
            <w:shd w:val="clear" w:color="auto" w:fill="FFFFFF"/>
          </w:tcPr>
          <w:p w14:paraId="3671039E" w14:textId="77777777" w:rsidR="007B77F2" w:rsidRPr="00497334" w:rsidRDefault="007B77F2" w:rsidP="00CB31EF">
            <w:pPr>
              <w:rPr>
                <w:sz w:val="18"/>
                <w:szCs w:val="18"/>
              </w:rPr>
            </w:pPr>
            <w:r w:rsidRPr="00497334">
              <w:rPr>
                <w:sz w:val="18"/>
                <w:szCs w:val="18"/>
              </w:rPr>
              <w:t>1. The role of the Church was the main reason why there was so little change in the Middle Ages. How far do you agree? You may use the following information in your answers</w:t>
            </w:r>
          </w:p>
          <w:p w14:paraId="28A4A788" w14:textId="77777777" w:rsidR="007B77F2" w:rsidRPr="00497334" w:rsidRDefault="007B77F2" w:rsidP="00CB31EF">
            <w:pPr>
              <w:pStyle w:val="ListParagraph"/>
              <w:numPr>
                <w:ilvl w:val="0"/>
                <w:numId w:val="11"/>
              </w:numPr>
              <w:rPr>
                <w:sz w:val="18"/>
                <w:szCs w:val="18"/>
              </w:rPr>
            </w:pPr>
            <w:r w:rsidRPr="00497334">
              <w:rPr>
                <w:sz w:val="18"/>
                <w:szCs w:val="18"/>
              </w:rPr>
              <w:t>Hippocrates</w:t>
            </w:r>
          </w:p>
          <w:p w14:paraId="4FBBCBCC" w14:textId="77777777" w:rsidR="007B77F2" w:rsidRPr="00497334" w:rsidRDefault="007B77F2" w:rsidP="00CC4047">
            <w:pPr>
              <w:pStyle w:val="ListParagraph"/>
              <w:numPr>
                <w:ilvl w:val="0"/>
                <w:numId w:val="11"/>
              </w:numPr>
              <w:rPr>
                <w:sz w:val="18"/>
                <w:szCs w:val="18"/>
              </w:rPr>
            </w:pPr>
            <w:r w:rsidRPr="00497334">
              <w:rPr>
                <w:sz w:val="18"/>
                <w:szCs w:val="18"/>
              </w:rPr>
              <w:t>The Church</w:t>
            </w:r>
          </w:p>
          <w:p w14:paraId="72861E35" w14:textId="77777777" w:rsidR="007B77F2" w:rsidRPr="00497334" w:rsidRDefault="007B77F2" w:rsidP="00CB31EF">
            <w:pPr>
              <w:rPr>
                <w:sz w:val="18"/>
                <w:szCs w:val="18"/>
              </w:rPr>
            </w:pPr>
            <w:r w:rsidRPr="00497334">
              <w:rPr>
                <w:sz w:val="18"/>
                <w:szCs w:val="18"/>
              </w:rPr>
              <w:t>2. Individuals had the biggest impact on medical training in the 16</w:t>
            </w:r>
            <w:r w:rsidRPr="00497334">
              <w:rPr>
                <w:sz w:val="18"/>
                <w:szCs w:val="18"/>
                <w:vertAlign w:val="superscript"/>
              </w:rPr>
              <w:t>th</w:t>
            </w:r>
            <w:r w:rsidRPr="00497334">
              <w:rPr>
                <w:sz w:val="18"/>
                <w:szCs w:val="18"/>
              </w:rPr>
              <w:t xml:space="preserve"> and 17</w:t>
            </w:r>
            <w:r w:rsidRPr="00497334">
              <w:rPr>
                <w:sz w:val="18"/>
                <w:szCs w:val="18"/>
                <w:vertAlign w:val="superscript"/>
              </w:rPr>
              <w:t>th</w:t>
            </w:r>
            <w:r w:rsidRPr="00497334">
              <w:rPr>
                <w:sz w:val="18"/>
                <w:szCs w:val="18"/>
              </w:rPr>
              <w:t xml:space="preserve"> centuries. How far do you agree? You may use the following in your answer:</w:t>
            </w:r>
          </w:p>
          <w:p w14:paraId="1E41D3F0" w14:textId="77777777" w:rsidR="007B77F2" w:rsidRPr="00497334" w:rsidRDefault="007B77F2" w:rsidP="00CB31EF">
            <w:pPr>
              <w:pStyle w:val="ListParagraph"/>
              <w:numPr>
                <w:ilvl w:val="0"/>
                <w:numId w:val="11"/>
              </w:numPr>
              <w:rPr>
                <w:sz w:val="18"/>
                <w:szCs w:val="18"/>
              </w:rPr>
            </w:pPr>
            <w:r w:rsidRPr="00497334">
              <w:rPr>
                <w:sz w:val="18"/>
                <w:szCs w:val="18"/>
              </w:rPr>
              <w:t>Harvey</w:t>
            </w:r>
          </w:p>
          <w:p w14:paraId="5E6C5B41" w14:textId="77777777" w:rsidR="007B77F2" w:rsidRPr="00497334" w:rsidRDefault="007B77F2" w:rsidP="00CC4047">
            <w:pPr>
              <w:pStyle w:val="ListParagraph"/>
              <w:numPr>
                <w:ilvl w:val="0"/>
                <w:numId w:val="11"/>
              </w:numPr>
              <w:rPr>
                <w:sz w:val="18"/>
                <w:szCs w:val="18"/>
              </w:rPr>
            </w:pPr>
            <w:r w:rsidRPr="00497334">
              <w:rPr>
                <w:sz w:val="18"/>
                <w:szCs w:val="18"/>
              </w:rPr>
              <w:t xml:space="preserve">The printing press </w:t>
            </w:r>
          </w:p>
          <w:p w14:paraId="7DF5A7DF" w14:textId="77777777" w:rsidR="007B77F2" w:rsidRPr="00497334" w:rsidRDefault="007B77F2" w:rsidP="00CB31EF">
            <w:pPr>
              <w:rPr>
                <w:sz w:val="18"/>
                <w:szCs w:val="18"/>
              </w:rPr>
            </w:pPr>
            <w:r w:rsidRPr="00497334">
              <w:rPr>
                <w:sz w:val="18"/>
                <w:szCs w:val="18"/>
              </w:rPr>
              <w:t>3. There was rapid change in ideas about the causes of illness and disease in the period 1700-1900. How far do you agree? You may use the following in your answer:</w:t>
            </w:r>
          </w:p>
          <w:p w14:paraId="54361F5B" w14:textId="77777777" w:rsidR="007B77F2" w:rsidRPr="00497334" w:rsidRDefault="007B77F2" w:rsidP="00CB31EF">
            <w:pPr>
              <w:pStyle w:val="ListParagraph"/>
              <w:numPr>
                <w:ilvl w:val="0"/>
                <w:numId w:val="11"/>
              </w:numPr>
              <w:rPr>
                <w:sz w:val="18"/>
                <w:szCs w:val="18"/>
              </w:rPr>
            </w:pPr>
            <w:r w:rsidRPr="00497334">
              <w:rPr>
                <w:sz w:val="18"/>
                <w:szCs w:val="18"/>
              </w:rPr>
              <w:t>Spontaneous generation</w:t>
            </w:r>
          </w:p>
          <w:p w14:paraId="3B5DBDF3" w14:textId="77777777" w:rsidR="007B77F2" w:rsidRPr="00497334" w:rsidRDefault="007B77F2" w:rsidP="00CC4047">
            <w:pPr>
              <w:pStyle w:val="ListParagraph"/>
              <w:numPr>
                <w:ilvl w:val="0"/>
                <w:numId w:val="11"/>
              </w:numPr>
              <w:rPr>
                <w:sz w:val="18"/>
                <w:szCs w:val="18"/>
              </w:rPr>
            </w:pPr>
            <w:r w:rsidRPr="00497334">
              <w:rPr>
                <w:sz w:val="18"/>
                <w:szCs w:val="18"/>
              </w:rPr>
              <w:t>Louis Pasteur</w:t>
            </w:r>
          </w:p>
          <w:p w14:paraId="164CEF98" w14:textId="77777777" w:rsidR="007B77F2" w:rsidRPr="00497334" w:rsidRDefault="007B77F2" w:rsidP="00CB31EF">
            <w:pPr>
              <w:rPr>
                <w:sz w:val="18"/>
                <w:szCs w:val="18"/>
              </w:rPr>
            </w:pPr>
            <w:r w:rsidRPr="00497334">
              <w:rPr>
                <w:sz w:val="18"/>
                <w:szCs w:val="18"/>
              </w:rPr>
              <w:t>4. Louis Pasteur’s publication of the Germ Theory was the biggest turning point in medicine in the period 1700-1900. HO far do you agree? You may use the following information in your answer:</w:t>
            </w:r>
          </w:p>
          <w:p w14:paraId="2090454E" w14:textId="77777777" w:rsidR="007B77F2" w:rsidRPr="00497334" w:rsidRDefault="007B77F2" w:rsidP="00CB31EF">
            <w:pPr>
              <w:pStyle w:val="ListParagraph"/>
              <w:numPr>
                <w:ilvl w:val="0"/>
                <w:numId w:val="11"/>
              </w:numPr>
              <w:rPr>
                <w:sz w:val="18"/>
                <w:szCs w:val="18"/>
              </w:rPr>
            </w:pPr>
            <w:r w:rsidRPr="00497334">
              <w:rPr>
                <w:sz w:val="18"/>
                <w:szCs w:val="18"/>
              </w:rPr>
              <w:t>Edward Jenner</w:t>
            </w:r>
          </w:p>
          <w:p w14:paraId="59BF85D2" w14:textId="77777777" w:rsidR="007B77F2" w:rsidRPr="00497334" w:rsidRDefault="007B77F2" w:rsidP="00CC4047">
            <w:pPr>
              <w:pStyle w:val="ListParagraph"/>
              <w:numPr>
                <w:ilvl w:val="0"/>
                <w:numId w:val="11"/>
              </w:numPr>
              <w:rPr>
                <w:sz w:val="18"/>
                <w:szCs w:val="18"/>
              </w:rPr>
            </w:pPr>
            <w:r w:rsidRPr="00497334">
              <w:rPr>
                <w:sz w:val="18"/>
                <w:szCs w:val="18"/>
              </w:rPr>
              <w:t xml:space="preserve">Robert Koch </w:t>
            </w:r>
          </w:p>
          <w:p w14:paraId="237DA3E1" w14:textId="77777777" w:rsidR="007B77F2" w:rsidRPr="00497334" w:rsidRDefault="007B77F2" w:rsidP="00CB31EF">
            <w:pPr>
              <w:rPr>
                <w:sz w:val="18"/>
                <w:szCs w:val="18"/>
              </w:rPr>
            </w:pPr>
            <w:r w:rsidRPr="00497334">
              <w:rPr>
                <w:sz w:val="18"/>
                <w:szCs w:val="18"/>
              </w:rPr>
              <w:t>5. The role of science and technology was the main reason why diagnosis improved in the 18</w:t>
            </w:r>
            <w:r w:rsidRPr="00497334">
              <w:rPr>
                <w:sz w:val="18"/>
                <w:szCs w:val="18"/>
                <w:vertAlign w:val="superscript"/>
              </w:rPr>
              <w:t>th</w:t>
            </w:r>
            <w:r w:rsidRPr="00497334">
              <w:rPr>
                <w:sz w:val="18"/>
                <w:szCs w:val="18"/>
              </w:rPr>
              <w:t xml:space="preserve"> and 19</w:t>
            </w:r>
            <w:r w:rsidRPr="00497334">
              <w:rPr>
                <w:sz w:val="18"/>
                <w:szCs w:val="18"/>
                <w:vertAlign w:val="superscript"/>
              </w:rPr>
              <w:t>th</w:t>
            </w:r>
            <w:r w:rsidRPr="00497334">
              <w:rPr>
                <w:sz w:val="18"/>
                <w:szCs w:val="18"/>
              </w:rPr>
              <w:t xml:space="preserve"> century. How far do you agree? You may use the following information in your answer:</w:t>
            </w:r>
          </w:p>
          <w:p w14:paraId="2604B95E" w14:textId="77777777" w:rsidR="007B77F2" w:rsidRPr="00497334" w:rsidRDefault="007B77F2" w:rsidP="00CB31EF">
            <w:pPr>
              <w:pStyle w:val="ListParagraph"/>
              <w:numPr>
                <w:ilvl w:val="0"/>
                <w:numId w:val="11"/>
              </w:numPr>
              <w:rPr>
                <w:sz w:val="18"/>
                <w:szCs w:val="18"/>
              </w:rPr>
            </w:pPr>
            <w:r w:rsidRPr="00497334">
              <w:rPr>
                <w:sz w:val="18"/>
                <w:szCs w:val="18"/>
              </w:rPr>
              <w:t>Scientific Revolution</w:t>
            </w:r>
          </w:p>
          <w:p w14:paraId="1E4821B1" w14:textId="77777777" w:rsidR="007B77F2" w:rsidRPr="00497334" w:rsidRDefault="007B77F2" w:rsidP="00CC4047">
            <w:pPr>
              <w:pStyle w:val="ListParagraph"/>
              <w:numPr>
                <w:ilvl w:val="0"/>
                <w:numId w:val="11"/>
              </w:numPr>
              <w:rPr>
                <w:sz w:val="18"/>
                <w:szCs w:val="18"/>
              </w:rPr>
            </w:pPr>
            <w:r w:rsidRPr="00497334">
              <w:rPr>
                <w:sz w:val="18"/>
                <w:szCs w:val="18"/>
              </w:rPr>
              <w:t>Florence Nightingale</w:t>
            </w:r>
          </w:p>
          <w:p w14:paraId="50415546" w14:textId="77777777" w:rsidR="007B77F2" w:rsidRPr="00497334" w:rsidRDefault="007B77F2" w:rsidP="00CB31EF">
            <w:pPr>
              <w:rPr>
                <w:sz w:val="18"/>
                <w:szCs w:val="18"/>
              </w:rPr>
            </w:pPr>
            <w:r w:rsidRPr="00497334">
              <w:rPr>
                <w:sz w:val="18"/>
                <w:szCs w:val="18"/>
              </w:rPr>
              <w:t>6. Treatment of diseases and care of the sick completed changed after 1800. How far do you agree? You may use the following information in your answer:</w:t>
            </w:r>
          </w:p>
          <w:p w14:paraId="75712D54" w14:textId="77777777" w:rsidR="007B77F2" w:rsidRPr="00497334" w:rsidRDefault="007B77F2" w:rsidP="00CB31EF">
            <w:pPr>
              <w:pStyle w:val="ListParagraph"/>
              <w:numPr>
                <w:ilvl w:val="0"/>
                <w:numId w:val="11"/>
              </w:numPr>
              <w:rPr>
                <w:sz w:val="18"/>
                <w:szCs w:val="18"/>
              </w:rPr>
            </w:pPr>
            <w:r w:rsidRPr="00497334">
              <w:rPr>
                <w:sz w:val="18"/>
                <w:szCs w:val="18"/>
              </w:rPr>
              <w:t xml:space="preserve">Magic bullets </w:t>
            </w:r>
          </w:p>
          <w:p w14:paraId="11E4D39F" w14:textId="77777777" w:rsidR="007B77F2" w:rsidRPr="00497334" w:rsidRDefault="007B77F2" w:rsidP="00CB31EF">
            <w:pPr>
              <w:pStyle w:val="ListParagraph"/>
              <w:numPr>
                <w:ilvl w:val="0"/>
                <w:numId w:val="11"/>
              </w:numPr>
              <w:rPr>
                <w:sz w:val="18"/>
                <w:szCs w:val="18"/>
              </w:rPr>
            </w:pPr>
            <w:r w:rsidRPr="00497334">
              <w:rPr>
                <w:sz w:val="18"/>
                <w:szCs w:val="18"/>
              </w:rPr>
              <w:t>The NHS</w:t>
            </w:r>
          </w:p>
        </w:tc>
      </w:tr>
    </w:tbl>
    <w:p w14:paraId="39C0C2F8" w14:textId="6DD95684" w:rsidR="00FA2E4C" w:rsidRDefault="00FA2E4C">
      <w:pPr>
        <w:rPr>
          <w:b/>
          <w:sz w:val="20"/>
          <w:szCs w:val="20"/>
          <w:u w:val="single"/>
        </w:rPr>
      </w:pPr>
    </w:p>
    <w:p w14:paraId="0957E366"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0BBB8405"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33C45DA1"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0F48AA9B"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71C5A9DD"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47126DE8"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290F4968" w14:textId="77777777"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4A7FD261" w14:textId="6521F3EC" w:rsidR="00F63ED2" w:rsidRDefault="00F63ED2"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629790DB" w14:textId="6B9CFF84" w:rsidR="00176129" w:rsidRDefault="00176129" w:rsidP="00FA2E4C">
      <w:pPr>
        <w:spacing w:after="100" w:afterAutospacing="1" w:line="240" w:lineRule="auto"/>
        <w:ind w:left="-851"/>
        <w:jc w:val="both"/>
        <w:outlineLvl w:val="0"/>
        <w:rPr>
          <w:rFonts w:ascii="Arial" w:eastAsia="Times New Roman" w:hAnsi="Arial" w:cs="Arial"/>
          <w:b/>
          <w:bCs/>
          <w:color w:val="28282D"/>
          <w:kern w:val="36"/>
          <w:sz w:val="32"/>
          <w:szCs w:val="32"/>
          <w:highlight w:val="cyan"/>
        </w:rPr>
      </w:pPr>
    </w:p>
    <w:p w14:paraId="33047E62" w14:textId="5B6B854B" w:rsidR="00FA2E4C" w:rsidRDefault="00176129" w:rsidP="00176129">
      <w:pPr>
        <w:rPr>
          <w:rFonts w:ascii="Arial" w:eastAsia="Times New Roman" w:hAnsi="Arial" w:cs="Arial"/>
          <w:b/>
          <w:bCs/>
          <w:color w:val="28282D"/>
          <w:kern w:val="36"/>
          <w:sz w:val="32"/>
          <w:szCs w:val="32"/>
        </w:rPr>
      </w:pPr>
      <w:r w:rsidRPr="00176129">
        <w:rPr>
          <w:b/>
          <w:sz w:val="32"/>
          <w:szCs w:val="32"/>
        </w:rPr>
        <w:lastRenderedPageBreak/>
        <w:t xml:space="preserve">PAPER </w:t>
      </w:r>
      <w:r>
        <w:rPr>
          <w:b/>
          <w:sz w:val="32"/>
          <w:szCs w:val="32"/>
        </w:rPr>
        <w:t>2</w:t>
      </w:r>
      <w:r w:rsidRPr="00176129">
        <w:rPr>
          <w:b/>
          <w:sz w:val="32"/>
          <w:szCs w:val="32"/>
        </w:rPr>
        <w:t xml:space="preserve">: </w:t>
      </w:r>
      <w:r>
        <w:rPr>
          <w:b/>
          <w:sz w:val="32"/>
          <w:szCs w:val="32"/>
        </w:rPr>
        <w:t>Early Elizabethan England 1558-88</w:t>
      </w:r>
    </w:p>
    <w:tbl>
      <w:tblPr>
        <w:tblStyle w:val="TableGrid"/>
        <w:tblW w:w="15310" w:type="dxa"/>
        <w:tblInd w:w="-743" w:type="dxa"/>
        <w:shd w:val="clear" w:color="auto" w:fill="FFFFFF"/>
        <w:tblLook w:val="04A0" w:firstRow="1" w:lastRow="0" w:firstColumn="1" w:lastColumn="0" w:noHBand="0" w:noVBand="1"/>
      </w:tblPr>
      <w:tblGrid>
        <w:gridCol w:w="1582"/>
        <w:gridCol w:w="13728"/>
      </w:tblGrid>
      <w:tr w:rsidR="007B77F2" w:rsidRPr="00790C94" w14:paraId="13D896F1" w14:textId="6A86C2F9" w:rsidTr="00F63ED2">
        <w:trPr>
          <w:trHeight w:val="2183"/>
        </w:trPr>
        <w:tc>
          <w:tcPr>
            <w:tcW w:w="1582" w:type="dxa"/>
            <w:shd w:val="clear" w:color="auto" w:fill="FFFFFF"/>
          </w:tcPr>
          <w:p w14:paraId="4E714AB8" w14:textId="77777777" w:rsidR="007B77F2" w:rsidRDefault="007B77F2" w:rsidP="005E5546">
            <w:pPr>
              <w:jc w:val="center"/>
              <w:rPr>
                <w:b/>
                <w:sz w:val="24"/>
                <w:szCs w:val="24"/>
              </w:rPr>
            </w:pPr>
            <w:r>
              <w:rPr>
                <w:b/>
                <w:sz w:val="24"/>
                <w:szCs w:val="24"/>
              </w:rPr>
              <w:t>4</w:t>
            </w:r>
          </w:p>
          <w:p w14:paraId="6B4C5BDE" w14:textId="77777777" w:rsidR="007B77F2" w:rsidRDefault="007B77F2" w:rsidP="005E5546">
            <w:pPr>
              <w:jc w:val="center"/>
              <w:rPr>
                <w:b/>
                <w:sz w:val="24"/>
                <w:szCs w:val="24"/>
              </w:rPr>
            </w:pPr>
            <w:r>
              <w:rPr>
                <w:b/>
                <w:sz w:val="24"/>
                <w:szCs w:val="24"/>
              </w:rPr>
              <w:t>MARKS</w:t>
            </w:r>
          </w:p>
          <w:p w14:paraId="6B6D4A7B" w14:textId="77777777" w:rsidR="007B77F2" w:rsidRDefault="007B77F2" w:rsidP="005E5546">
            <w:pPr>
              <w:jc w:val="center"/>
              <w:rPr>
                <w:b/>
                <w:sz w:val="24"/>
                <w:szCs w:val="24"/>
              </w:rPr>
            </w:pPr>
          </w:p>
          <w:p w14:paraId="5EDD6085" w14:textId="59B85A98" w:rsidR="007B77F2" w:rsidRPr="00790C94" w:rsidRDefault="007B77F2" w:rsidP="005E5546">
            <w:pPr>
              <w:jc w:val="center"/>
              <w:rPr>
                <w:b/>
                <w:sz w:val="24"/>
                <w:szCs w:val="24"/>
              </w:rPr>
            </w:pPr>
            <w:r>
              <w:rPr>
                <w:b/>
                <w:i/>
                <w:sz w:val="24"/>
                <w:szCs w:val="24"/>
              </w:rPr>
              <w:t>DESCRIBE</w:t>
            </w:r>
          </w:p>
        </w:tc>
        <w:tc>
          <w:tcPr>
            <w:tcW w:w="13728" w:type="dxa"/>
            <w:shd w:val="clear" w:color="auto" w:fill="FFFFFF"/>
          </w:tcPr>
          <w:p w14:paraId="2A467D07" w14:textId="77777777" w:rsidR="007B77F2" w:rsidRPr="008A5D67" w:rsidRDefault="007B77F2" w:rsidP="005E5546">
            <w:pPr>
              <w:rPr>
                <w:sz w:val="20"/>
                <w:szCs w:val="20"/>
              </w:rPr>
            </w:pPr>
          </w:p>
          <w:p w14:paraId="6D372DD0" w14:textId="14C1EBF4" w:rsidR="007B77F2" w:rsidRPr="008A5D67" w:rsidRDefault="007B77F2" w:rsidP="007B77F2">
            <w:pPr>
              <w:pStyle w:val="ListParagraph"/>
              <w:numPr>
                <w:ilvl w:val="0"/>
                <w:numId w:val="12"/>
              </w:numPr>
              <w:rPr>
                <w:sz w:val="20"/>
                <w:szCs w:val="20"/>
              </w:rPr>
            </w:pPr>
            <w:r w:rsidRPr="008A5D67">
              <w:rPr>
                <w:sz w:val="20"/>
                <w:szCs w:val="20"/>
              </w:rPr>
              <w:t>Describe two features of the religious settlement.</w:t>
            </w:r>
          </w:p>
          <w:p w14:paraId="343747D0" w14:textId="77777777" w:rsidR="007B77F2" w:rsidRPr="008A5D67" w:rsidRDefault="007B77F2" w:rsidP="007B77F2">
            <w:pPr>
              <w:pStyle w:val="ListParagraph"/>
              <w:numPr>
                <w:ilvl w:val="0"/>
                <w:numId w:val="12"/>
              </w:numPr>
              <w:rPr>
                <w:sz w:val="20"/>
                <w:szCs w:val="20"/>
              </w:rPr>
            </w:pPr>
            <w:r w:rsidRPr="008A5D67">
              <w:rPr>
                <w:sz w:val="20"/>
                <w:szCs w:val="20"/>
              </w:rPr>
              <w:t>Describe two features of the plots against Elizabeth I in the years 1571-86.</w:t>
            </w:r>
          </w:p>
          <w:p w14:paraId="2E66F6E8" w14:textId="77777777" w:rsidR="007B77F2" w:rsidRDefault="007B77F2" w:rsidP="007B77F2">
            <w:pPr>
              <w:pStyle w:val="ListParagraph"/>
              <w:numPr>
                <w:ilvl w:val="0"/>
                <w:numId w:val="12"/>
              </w:numPr>
              <w:rPr>
                <w:sz w:val="20"/>
                <w:szCs w:val="20"/>
              </w:rPr>
            </w:pPr>
            <w:r w:rsidRPr="008A5D67">
              <w:rPr>
                <w:sz w:val="20"/>
                <w:szCs w:val="20"/>
              </w:rPr>
              <w:t xml:space="preserve">Describe two features of the Elizabethan system of poor relief that were new. </w:t>
            </w:r>
          </w:p>
          <w:p w14:paraId="3DBB58AA" w14:textId="48CCB320" w:rsidR="007B77F2" w:rsidRDefault="007B77F2" w:rsidP="007B77F2">
            <w:pPr>
              <w:pStyle w:val="ListParagraph"/>
              <w:numPr>
                <w:ilvl w:val="0"/>
                <w:numId w:val="12"/>
              </w:numPr>
              <w:rPr>
                <w:sz w:val="20"/>
                <w:szCs w:val="20"/>
              </w:rPr>
            </w:pPr>
            <w:r>
              <w:rPr>
                <w:sz w:val="20"/>
                <w:szCs w:val="20"/>
              </w:rPr>
              <w:t>Describe two features of Elizabeth’s privy council.</w:t>
            </w:r>
          </w:p>
          <w:p w14:paraId="7000B23B" w14:textId="354C2E4E" w:rsidR="007B77F2" w:rsidRDefault="007B77F2" w:rsidP="007B77F2">
            <w:pPr>
              <w:pStyle w:val="ListParagraph"/>
              <w:numPr>
                <w:ilvl w:val="0"/>
                <w:numId w:val="12"/>
              </w:numPr>
              <w:rPr>
                <w:sz w:val="20"/>
                <w:szCs w:val="20"/>
              </w:rPr>
            </w:pPr>
            <w:r>
              <w:rPr>
                <w:sz w:val="20"/>
                <w:szCs w:val="20"/>
              </w:rPr>
              <w:t>Describe two features of Elizabeth’s experiences before she became queen.</w:t>
            </w:r>
          </w:p>
          <w:p w14:paraId="469932EA" w14:textId="584614E9" w:rsidR="007B77F2" w:rsidRDefault="007B77F2" w:rsidP="007B77F2">
            <w:pPr>
              <w:pStyle w:val="ListParagraph"/>
              <w:numPr>
                <w:ilvl w:val="0"/>
                <w:numId w:val="12"/>
              </w:numPr>
              <w:rPr>
                <w:sz w:val="20"/>
                <w:szCs w:val="20"/>
              </w:rPr>
            </w:pPr>
            <w:r>
              <w:rPr>
                <w:sz w:val="20"/>
                <w:szCs w:val="20"/>
              </w:rPr>
              <w:t>Describe two features of Elizabeth’s education.</w:t>
            </w:r>
          </w:p>
          <w:p w14:paraId="139D0DE2" w14:textId="6FB58A5C" w:rsidR="007B77F2" w:rsidRDefault="007B77F2" w:rsidP="007B77F2">
            <w:pPr>
              <w:pStyle w:val="ListParagraph"/>
              <w:numPr>
                <w:ilvl w:val="0"/>
                <w:numId w:val="12"/>
              </w:numPr>
              <w:rPr>
                <w:sz w:val="20"/>
                <w:szCs w:val="20"/>
              </w:rPr>
            </w:pPr>
            <w:r>
              <w:rPr>
                <w:sz w:val="20"/>
                <w:szCs w:val="20"/>
              </w:rPr>
              <w:t>Describe two features of the challenge from the Puritans between 1558 and 1569.</w:t>
            </w:r>
          </w:p>
          <w:p w14:paraId="0D01A9B7" w14:textId="2289D4A0" w:rsidR="007B77F2" w:rsidRPr="008A5D67" w:rsidRDefault="007B77F2" w:rsidP="007B77F2">
            <w:pPr>
              <w:pStyle w:val="ListParagraph"/>
              <w:numPr>
                <w:ilvl w:val="0"/>
                <w:numId w:val="12"/>
              </w:numPr>
              <w:rPr>
                <w:sz w:val="20"/>
                <w:szCs w:val="20"/>
              </w:rPr>
            </w:pPr>
          </w:p>
        </w:tc>
      </w:tr>
      <w:tr w:rsidR="007B77F2" w:rsidRPr="00790C94" w14:paraId="05729AF3" w14:textId="528C501E" w:rsidTr="00F63ED2">
        <w:trPr>
          <w:trHeight w:val="717"/>
        </w:trPr>
        <w:tc>
          <w:tcPr>
            <w:tcW w:w="1582" w:type="dxa"/>
            <w:shd w:val="clear" w:color="auto" w:fill="FFFFFF"/>
          </w:tcPr>
          <w:p w14:paraId="77235DA2" w14:textId="0B2A4569" w:rsidR="007B77F2" w:rsidRPr="00606E12" w:rsidRDefault="007B77F2" w:rsidP="005E5546">
            <w:pPr>
              <w:jc w:val="center"/>
              <w:rPr>
                <w:b/>
                <w:i/>
                <w:sz w:val="24"/>
                <w:szCs w:val="24"/>
              </w:rPr>
            </w:pPr>
            <w:r>
              <w:rPr>
                <w:b/>
                <w:sz w:val="24"/>
                <w:szCs w:val="24"/>
              </w:rPr>
              <w:t>12</w:t>
            </w:r>
            <w:r>
              <w:rPr>
                <w:b/>
                <w:sz w:val="24"/>
                <w:szCs w:val="24"/>
              </w:rPr>
              <w:br/>
              <w:t>MARKS</w:t>
            </w:r>
            <w:r>
              <w:rPr>
                <w:b/>
                <w:sz w:val="24"/>
                <w:szCs w:val="24"/>
              </w:rPr>
              <w:br/>
            </w:r>
            <w:r>
              <w:rPr>
                <w:b/>
                <w:sz w:val="24"/>
                <w:szCs w:val="24"/>
              </w:rPr>
              <w:br/>
            </w:r>
            <w:r>
              <w:rPr>
                <w:b/>
                <w:i/>
                <w:sz w:val="24"/>
                <w:szCs w:val="24"/>
              </w:rPr>
              <w:t>EXPLAIN WHY</w:t>
            </w:r>
            <w:r>
              <w:rPr>
                <w:b/>
                <w:i/>
                <w:sz w:val="24"/>
                <w:szCs w:val="24"/>
              </w:rPr>
              <w:br/>
            </w:r>
          </w:p>
        </w:tc>
        <w:tc>
          <w:tcPr>
            <w:tcW w:w="13728" w:type="dxa"/>
            <w:shd w:val="clear" w:color="auto" w:fill="FFFFFF"/>
          </w:tcPr>
          <w:p w14:paraId="22CC1800" w14:textId="77777777" w:rsidR="007B77F2" w:rsidRPr="008A5D67" w:rsidRDefault="007B77F2" w:rsidP="005E5546">
            <w:pPr>
              <w:rPr>
                <w:sz w:val="20"/>
                <w:szCs w:val="20"/>
              </w:rPr>
            </w:pPr>
          </w:p>
          <w:p w14:paraId="0AC16D21" w14:textId="0E469656" w:rsidR="007B77F2" w:rsidRPr="008A5D67" w:rsidRDefault="007B77F2" w:rsidP="005E5546">
            <w:pPr>
              <w:rPr>
                <w:sz w:val="20"/>
                <w:szCs w:val="20"/>
              </w:rPr>
            </w:pPr>
            <w:r w:rsidRPr="008A5D67">
              <w:rPr>
                <w:sz w:val="20"/>
                <w:szCs w:val="20"/>
              </w:rPr>
              <w:t>1. Explain why the Catholic threat to Elizabeth I increased after 1566. You may use the following information in your answers</w:t>
            </w:r>
          </w:p>
          <w:p w14:paraId="39843626" w14:textId="7A241C8F" w:rsidR="007B77F2" w:rsidRPr="008A5D67" w:rsidRDefault="007B77F2" w:rsidP="005E5546">
            <w:pPr>
              <w:pStyle w:val="ListParagraph"/>
              <w:numPr>
                <w:ilvl w:val="0"/>
                <w:numId w:val="10"/>
              </w:numPr>
              <w:rPr>
                <w:sz w:val="20"/>
                <w:szCs w:val="20"/>
              </w:rPr>
            </w:pPr>
            <w:r w:rsidRPr="008A5D67">
              <w:rPr>
                <w:sz w:val="20"/>
                <w:szCs w:val="20"/>
              </w:rPr>
              <w:t>The Dutch Revolt</w:t>
            </w:r>
          </w:p>
          <w:p w14:paraId="201E1B42" w14:textId="7E7CD6C0" w:rsidR="007B77F2" w:rsidRPr="008A5D67" w:rsidRDefault="007B77F2" w:rsidP="005E5546">
            <w:pPr>
              <w:pStyle w:val="ListParagraph"/>
              <w:numPr>
                <w:ilvl w:val="0"/>
                <w:numId w:val="10"/>
              </w:numPr>
              <w:rPr>
                <w:sz w:val="20"/>
                <w:szCs w:val="20"/>
              </w:rPr>
            </w:pPr>
            <w:r w:rsidRPr="008A5D67">
              <w:rPr>
                <w:sz w:val="20"/>
                <w:szCs w:val="20"/>
              </w:rPr>
              <w:t>Mary, Queen of Scots’ arrival in England in 1568</w:t>
            </w:r>
          </w:p>
          <w:p w14:paraId="6EB690CD" w14:textId="73AEFF72" w:rsidR="007B77F2" w:rsidRPr="008A5D67" w:rsidRDefault="007B77F2" w:rsidP="004750A0">
            <w:pPr>
              <w:rPr>
                <w:sz w:val="20"/>
                <w:szCs w:val="20"/>
              </w:rPr>
            </w:pPr>
            <w:r w:rsidRPr="008A5D67">
              <w:rPr>
                <w:sz w:val="20"/>
                <w:szCs w:val="20"/>
              </w:rPr>
              <w:t>2.  Explain why the attempt to colonise Virginia in 1585-86 was a failure. You may use the following information in your answers</w:t>
            </w:r>
          </w:p>
          <w:p w14:paraId="6CDDEB4D" w14:textId="31B72FB8" w:rsidR="007B77F2" w:rsidRPr="008A5D67" w:rsidRDefault="007B77F2" w:rsidP="004750A0">
            <w:pPr>
              <w:pStyle w:val="ListParagraph"/>
              <w:numPr>
                <w:ilvl w:val="0"/>
                <w:numId w:val="10"/>
              </w:numPr>
              <w:rPr>
                <w:sz w:val="20"/>
                <w:szCs w:val="20"/>
              </w:rPr>
            </w:pPr>
            <w:r w:rsidRPr="008A5D67">
              <w:rPr>
                <w:sz w:val="20"/>
                <w:szCs w:val="20"/>
              </w:rPr>
              <w:t>The colonists</w:t>
            </w:r>
          </w:p>
          <w:p w14:paraId="1898D94B" w14:textId="4DFB2A0D" w:rsidR="007B77F2" w:rsidRPr="008A5D67" w:rsidRDefault="007B77F2" w:rsidP="004750A0">
            <w:pPr>
              <w:pStyle w:val="ListParagraph"/>
              <w:numPr>
                <w:ilvl w:val="0"/>
                <w:numId w:val="10"/>
              </w:numPr>
              <w:rPr>
                <w:sz w:val="20"/>
                <w:szCs w:val="20"/>
              </w:rPr>
            </w:pPr>
            <w:r w:rsidRPr="008A5D67">
              <w:rPr>
                <w:sz w:val="20"/>
                <w:szCs w:val="20"/>
              </w:rPr>
              <w:t>Wingina</w:t>
            </w:r>
          </w:p>
          <w:p w14:paraId="10315451" w14:textId="77777777" w:rsidR="007B77F2" w:rsidRPr="008A5D67" w:rsidRDefault="007B77F2" w:rsidP="00A61837">
            <w:pPr>
              <w:pStyle w:val="ListParagraph"/>
              <w:rPr>
                <w:sz w:val="20"/>
                <w:szCs w:val="20"/>
              </w:rPr>
            </w:pPr>
          </w:p>
          <w:p w14:paraId="3E088972" w14:textId="3780544D" w:rsidR="007B77F2" w:rsidRPr="008A5D67" w:rsidRDefault="007B77F2" w:rsidP="005E5546">
            <w:pPr>
              <w:rPr>
                <w:sz w:val="20"/>
                <w:szCs w:val="20"/>
              </w:rPr>
            </w:pPr>
          </w:p>
          <w:p w14:paraId="0E203A8B" w14:textId="63FF29C3" w:rsidR="007B77F2" w:rsidRPr="008A5D67" w:rsidRDefault="007B77F2" w:rsidP="005E5546">
            <w:pPr>
              <w:pStyle w:val="ListParagraph"/>
              <w:rPr>
                <w:sz w:val="20"/>
                <w:szCs w:val="20"/>
              </w:rPr>
            </w:pPr>
          </w:p>
        </w:tc>
      </w:tr>
      <w:tr w:rsidR="007B77F2" w:rsidRPr="00790C94" w14:paraId="08452DF7" w14:textId="1DAC4AB6" w:rsidTr="00F63ED2">
        <w:trPr>
          <w:trHeight w:val="3824"/>
        </w:trPr>
        <w:tc>
          <w:tcPr>
            <w:tcW w:w="1582" w:type="dxa"/>
            <w:shd w:val="clear" w:color="auto" w:fill="FFFFFF"/>
          </w:tcPr>
          <w:p w14:paraId="18AF1573" w14:textId="64422B97" w:rsidR="007B77F2" w:rsidRPr="00CB31EF" w:rsidRDefault="007B77F2" w:rsidP="005E5546">
            <w:pPr>
              <w:jc w:val="center"/>
              <w:rPr>
                <w:b/>
                <w:sz w:val="24"/>
                <w:szCs w:val="24"/>
              </w:rPr>
            </w:pPr>
            <w:r>
              <w:rPr>
                <w:b/>
                <w:sz w:val="24"/>
                <w:szCs w:val="24"/>
              </w:rPr>
              <w:t>1</w:t>
            </w:r>
          </w:p>
          <w:p w14:paraId="0FD6A6F6" w14:textId="77777777" w:rsidR="007B77F2" w:rsidRPr="00CB31EF" w:rsidRDefault="007B77F2" w:rsidP="005E5546">
            <w:pPr>
              <w:jc w:val="center"/>
              <w:rPr>
                <w:b/>
                <w:sz w:val="24"/>
                <w:szCs w:val="24"/>
              </w:rPr>
            </w:pPr>
            <w:r w:rsidRPr="00CB31EF">
              <w:rPr>
                <w:b/>
                <w:sz w:val="24"/>
                <w:szCs w:val="24"/>
              </w:rPr>
              <w:t>MARKS</w:t>
            </w:r>
          </w:p>
          <w:p w14:paraId="38CFD81A" w14:textId="77777777" w:rsidR="007B77F2" w:rsidRPr="00CB31EF" w:rsidRDefault="007B77F2" w:rsidP="005E5546">
            <w:pPr>
              <w:jc w:val="center"/>
              <w:rPr>
                <w:b/>
                <w:sz w:val="24"/>
                <w:szCs w:val="24"/>
              </w:rPr>
            </w:pPr>
          </w:p>
          <w:p w14:paraId="18A221C8" w14:textId="59CA3A1F" w:rsidR="007B77F2" w:rsidRPr="00CB31EF" w:rsidRDefault="007B77F2" w:rsidP="005E5546">
            <w:pPr>
              <w:jc w:val="center"/>
              <w:rPr>
                <w:b/>
                <w:sz w:val="24"/>
                <w:szCs w:val="24"/>
              </w:rPr>
            </w:pPr>
            <w:r w:rsidRPr="00CB31EF">
              <w:rPr>
                <w:b/>
                <w:sz w:val="24"/>
                <w:szCs w:val="24"/>
              </w:rPr>
              <w:t>HOW FAR</w:t>
            </w:r>
            <w:r>
              <w:rPr>
                <w:b/>
                <w:sz w:val="24"/>
                <w:szCs w:val="24"/>
              </w:rPr>
              <w:t xml:space="preserve"> DO YOU AGREE</w:t>
            </w:r>
          </w:p>
        </w:tc>
        <w:tc>
          <w:tcPr>
            <w:tcW w:w="13728" w:type="dxa"/>
            <w:shd w:val="clear" w:color="auto" w:fill="FFFFFF"/>
          </w:tcPr>
          <w:p w14:paraId="1EF6C24F" w14:textId="63BEBC77" w:rsidR="007B77F2" w:rsidRPr="008A5D67" w:rsidRDefault="007B77F2" w:rsidP="005E5546">
            <w:pPr>
              <w:rPr>
                <w:sz w:val="20"/>
                <w:szCs w:val="20"/>
              </w:rPr>
            </w:pPr>
            <w:r w:rsidRPr="008A5D67">
              <w:rPr>
                <w:sz w:val="20"/>
                <w:szCs w:val="20"/>
              </w:rPr>
              <w:t>1. Religion was Elizabeth I’s main problem in the years 1558-69. How far do you agree? You may use the following information in your answers</w:t>
            </w:r>
          </w:p>
          <w:p w14:paraId="7B892391" w14:textId="01DEE95F" w:rsidR="007B77F2" w:rsidRPr="008A5D67" w:rsidRDefault="007B77F2" w:rsidP="005E5546">
            <w:pPr>
              <w:pStyle w:val="ListParagraph"/>
              <w:numPr>
                <w:ilvl w:val="0"/>
                <w:numId w:val="11"/>
              </w:numPr>
              <w:rPr>
                <w:sz w:val="20"/>
                <w:szCs w:val="20"/>
              </w:rPr>
            </w:pPr>
            <w:r w:rsidRPr="008A5D67">
              <w:rPr>
                <w:sz w:val="20"/>
                <w:szCs w:val="20"/>
              </w:rPr>
              <w:t>The settlement of religion.</w:t>
            </w:r>
          </w:p>
          <w:p w14:paraId="57266DD5" w14:textId="29C83351" w:rsidR="007B77F2" w:rsidRPr="008A5D67" w:rsidRDefault="007B77F2" w:rsidP="005E5546">
            <w:pPr>
              <w:pStyle w:val="ListParagraph"/>
              <w:numPr>
                <w:ilvl w:val="0"/>
                <w:numId w:val="11"/>
              </w:numPr>
              <w:rPr>
                <w:sz w:val="20"/>
                <w:szCs w:val="20"/>
              </w:rPr>
            </w:pPr>
            <w:r w:rsidRPr="008A5D67">
              <w:rPr>
                <w:sz w:val="20"/>
                <w:szCs w:val="20"/>
              </w:rPr>
              <w:t>Mary, Queen of Scots’ arrival in England in 1568.</w:t>
            </w:r>
          </w:p>
          <w:p w14:paraId="00657A14" w14:textId="77777777" w:rsidR="007B77F2" w:rsidRPr="008A5D67" w:rsidRDefault="007B77F2" w:rsidP="004750A0">
            <w:pPr>
              <w:pStyle w:val="ListParagraph"/>
              <w:rPr>
                <w:sz w:val="20"/>
                <w:szCs w:val="20"/>
              </w:rPr>
            </w:pPr>
          </w:p>
          <w:p w14:paraId="5462AC4A" w14:textId="77777777" w:rsidR="007B77F2" w:rsidRPr="008A5D67" w:rsidRDefault="007B77F2" w:rsidP="004750A0">
            <w:pPr>
              <w:rPr>
                <w:sz w:val="20"/>
                <w:szCs w:val="20"/>
              </w:rPr>
            </w:pPr>
            <w:r w:rsidRPr="008A5D67">
              <w:rPr>
                <w:sz w:val="20"/>
                <w:szCs w:val="20"/>
              </w:rPr>
              <w:t>2. The decline in Anglo-Spanish relations in the years 1569-85 was caused by Elizabeth I. How far do you agree? You may use the following information in your answers</w:t>
            </w:r>
          </w:p>
          <w:p w14:paraId="68786CB8" w14:textId="119BB069" w:rsidR="007B77F2" w:rsidRPr="008A5D67" w:rsidRDefault="007B77F2" w:rsidP="004750A0">
            <w:pPr>
              <w:pStyle w:val="ListParagraph"/>
              <w:numPr>
                <w:ilvl w:val="0"/>
                <w:numId w:val="11"/>
              </w:numPr>
              <w:rPr>
                <w:sz w:val="20"/>
                <w:szCs w:val="20"/>
              </w:rPr>
            </w:pPr>
            <w:r w:rsidRPr="008A5D67">
              <w:rPr>
                <w:sz w:val="20"/>
                <w:szCs w:val="20"/>
              </w:rPr>
              <w:t>Drake’s voyages to the New World.</w:t>
            </w:r>
          </w:p>
          <w:p w14:paraId="6EEFC6E0" w14:textId="3FDB570C" w:rsidR="007B77F2" w:rsidRPr="008A5D67" w:rsidRDefault="007B77F2" w:rsidP="004750A0">
            <w:pPr>
              <w:pStyle w:val="ListParagraph"/>
              <w:numPr>
                <w:ilvl w:val="0"/>
                <w:numId w:val="11"/>
              </w:numPr>
              <w:rPr>
                <w:sz w:val="20"/>
                <w:szCs w:val="20"/>
              </w:rPr>
            </w:pPr>
            <w:r w:rsidRPr="008A5D67">
              <w:rPr>
                <w:sz w:val="20"/>
                <w:szCs w:val="20"/>
              </w:rPr>
              <w:t>The Netherlands.</w:t>
            </w:r>
          </w:p>
          <w:p w14:paraId="78505D77" w14:textId="1AFF63BE" w:rsidR="007B77F2" w:rsidRPr="008A5D67" w:rsidRDefault="007B77F2" w:rsidP="004750A0">
            <w:pPr>
              <w:rPr>
                <w:sz w:val="20"/>
                <w:szCs w:val="20"/>
              </w:rPr>
            </w:pPr>
          </w:p>
          <w:p w14:paraId="7F343B17" w14:textId="6B193220" w:rsidR="007B77F2" w:rsidRPr="008A5D67" w:rsidRDefault="007B77F2" w:rsidP="00A61837">
            <w:pPr>
              <w:rPr>
                <w:sz w:val="20"/>
                <w:szCs w:val="20"/>
              </w:rPr>
            </w:pPr>
            <w:r>
              <w:rPr>
                <w:sz w:val="20"/>
                <w:szCs w:val="20"/>
              </w:rPr>
              <w:t>3</w:t>
            </w:r>
            <w:r w:rsidRPr="008A5D67">
              <w:rPr>
                <w:sz w:val="20"/>
                <w:szCs w:val="20"/>
              </w:rPr>
              <w:t>. The main reason that voyages of exploration were undertaken during Elizabeth I’s reign was to increase England’s wealth’. How far do you agree? You may use the following information in your answers</w:t>
            </w:r>
          </w:p>
          <w:p w14:paraId="54EF6440" w14:textId="6CE02EFF" w:rsidR="007B77F2" w:rsidRPr="008A5D67" w:rsidRDefault="007B77F2" w:rsidP="00A61837">
            <w:pPr>
              <w:pStyle w:val="ListParagraph"/>
              <w:numPr>
                <w:ilvl w:val="0"/>
                <w:numId w:val="11"/>
              </w:numPr>
              <w:rPr>
                <w:sz w:val="20"/>
                <w:szCs w:val="20"/>
              </w:rPr>
            </w:pPr>
            <w:r w:rsidRPr="008A5D67">
              <w:rPr>
                <w:sz w:val="20"/>
                <w:szCs w:val="20"/>
              </w:rPr>
              <w:t>Anglo-Spanish relations</w:t>
            </w:r>
          </w:p>
          <w:p w14:paraId="40A4F53A" w14:textId="36F25262" w:rsidR="007B77F2" w:rsidRDefault="007B77F2" w:rsidP="007B77F2">
            <w:pPr>
              <w:pStyle w:val="ListParagraph"/>
              <w:numPr>
                <w:ilvl w:val="0"/>
                <w:numId w:val="11"/>
              </w:numPr>
              <w:rPr>
                <w:sz w:val="20"/>
                <w:szCs w:val="20"/>
              </w:rPr>
            </w:pPr>
            <w:r w:rsidRPr="008A5D67">
              <w:rPr>
                <w:sz w:val="20"/>
                <w:szCs w:val="20"/>
              </w:rPr>
              <w:t>Developing trade</w:t>
            </w:r>
          </w:p>
          <w:p w14:paraId="405A2EF5" w14:textId="77777777" w:rsidR="007B77F2" w:rsidRDefault="007B77F2" w:rsidP="007B77F2">
            <w:pPr>
              <w:pStyle w:val="ListParagraph"/>
              <w:rPr>
                <w:sz w:val="20"/>
                <w:szCs w:val="20"/>
              </w:rPr>
            </w:pPr>
          </w:p>
          <w:p w14:paraId="77B275F0" w14:textId="6EF76BD9" w:rsidR="007B77F2" w:rsidRPr="008A5D67" w:rsidRDefault="007B77F2" w:rsidP="007B77F2">
            <w:pPr>
              <w:rPr>
                <w:sz w:val="20"/>
                <w:szCs w:val="20"/>
              </w:rPr>
            </w:pPr>
            <w:r>
              <w:rPr>
                <w:sz w:val="20"/>
                <w:szCs w:val="20"/>
              </w:rPr>
              <w:t>4</w:t>
            </w:r>
            <w:r w:rsidRPr="008A5D67">
              <w:rPr>
                <w:sz w:val="20"/>
                <w:szCs w:val="20"/>
              </w:rPr>
              <w:t xml:space="preserve">. </w:t>
            </w:r>
            <w:r>
              <w:rPr>
                <w:sz w:val="20"/>
                <w:szCs w:val="20"/>
              </w:rPr>
              <w:t>‘Elizabeth’s religious settlement was a successful compromise’</w:t>
            </w:r>
            <w:r w:rsidRPr="008A5D67">
              <w:rPr>
                <w:sz w:val="20"/>
                <w:szCs w:val="20"/>
              </w:rPr>
              <w:t>. How far do you agree? You may use the following information in your answers</w:t>
            </w:r>
          </w:p>
          <w:p w14:paraId="14636AD5" w14:textId="5725323A" w:rsidR="007B77F2" w:rsidRPr="008A5D67" w:rsidRDefault="007B77F2" w:rsidP="007B77F2">
            <w:pPr>
              <w:pStyle w:val="ListParagraph"/>
              <w:numPr>
                <w:ilvl w:val="0"/>
                <w:numId w:val="11"/>
              </w:numPr>
              <w:rPr>
                <w:sz w:val="20"/>
                <w:szCs w:val="20"/>
              </w:rPr>
            </w:pPr>
            <w:r>
              <w:rPr>
                <w:sz w:val="20"/>
                <w:szCs w:val="20"/>
              </w:rPr>
              <w:t>The Act of Uniformity</w:t>
            </w:r>
          </w:p>
          <w:p w14:paraId="45061D8F" w14:textId="58B0915F" w:rsidR="007B77F2" w:rsidRDefault="007B77F2" w:rsidP="007B77F2">
            <w:pPr>
              <w:pStyle w:val="ListParagraph"/>
              <w:numPr>
                <w:ilvl w:val="0"/>
                <w:numId w:val="11"/>
              </w:numPr>
              <w:rPr>
                <w:sz w:val="20"/>
                <w:szCs w:val="20"/>
              </w:rPr>
            </w:pPr>
            <w:r>
              <w:rPr>
                <w:sz w:val="20"/>
                <w:szCs w:val="20"/>
              </w:rPr>
              <w:t>Recusants</w:t>
            </w:r>
          </w:p>
          <w:p w14:paraId="094F4F66" w14:textId="77777777" w:rsidR="007B77F2" w:rsidRPr="007B77F2" w:rsidRDefault="007B77F2" w:rsidP="007B77F2">
            <w:pPr>
              <w:rPr>
                <w:sz w:val="20"/>
                <w:szCs w:val="20"/>
              </w:rPr>
            </w:pPr>
          </w:p>
          <w:p w14:paraId="4281CA92" w14:textId="467FF062" w:rsidR="007B77F2" w:rsidRPr="008A5D67" w:rsidRDefault="007B77F2" w:rsidP="00A61837">
            <w:pPr>
              <w:rPr>
                <w:sz w:val="20"/>
                <w:szCs w:val="20"/>
              </w:rPr>
            </w:pPr>
          </w:p>
        </w:tc>
      </w:tr>
    </w:tbl>
    <w:p w14:paraId="038E9AFB" w14:textId="77777777" w:rsidR="00FA2E4C" w:rsidRDefault="00FA2E4C">
      <w:pPr>
        <w:rPr>
          <w:b/>
          <w:sz w:val="20"/>
          <w:szCs w:val="20"/>
          <w:u w:val="single"/>
        </w:rPr>
      </w:pPr>
    </w:p>
    <w:p w14:paraId="720A7D01" w14:textId="6C3E8208" w:rsidR="00123E18" w:rsidRDefault="00176129" w:rsidP="00176129">
      <w:pPr>
        <w:rPr>
          <w:rFonts w:ascii="Arial" w:eastAsia="Times New Roman" w:hAnsi="Arial" w:cs="Arial"/>
          <w:b/>
          <w:bCs/>
          <w:color w:val="28282D"/>
          <w:kern w:val="36"/>
          <w:sz w:val="32"/>
          <w:szCs w:val="32"/>
        </w:rPr>
      </w:pPr>
      <w:r w:rsidRPr="00176129">
        <w:rPr>
          <w:b/>
          <w:sz w:val="32"/>
          <w:szCs w:val="32"/>
        </w:rPr>
        <w:lastRenderedPageBreak/>
        <w:t xml:space="preserve">PAPER </w:t>
      </w:r>
      <w:r>
        <w:rPr>
          <w:b/>
          <w:sz w:val="32"/>
          <w:szCs w:val="32"/>
        </w:rPr>
        <w:t>3</w:t>
      </w:r>
      <w:r w:rsidRPr="00176129">
        <w:rPr>
          <w:b/>
          <w:sz w:val="32"/>
          <w:szCs w:val="32"/>
        </w:rPr>
        <w:t xml:space="preserve">: </w:t>
      </w:r>
      <w:r>
        <w:rPr>
          <w:b/>
          <w:sz w:val="32"/>
          <w:szCs w:val="32"/>
        </w:rPr>
        <w:t>Weimar and Nazi Germany 1918-39</w:t>
      </w:r>
    </w:p>
    <w:tbl>
      <w:tblPr>
        <w:tblStyle w:val="TableGrid"/>
        <w:tblW w:w="15310" w:type="dxa"/>
        <w:tblInd w:w="-743" w:type="dxa"/>
        <w:shd w:val="clear" w:color="auto" w:fill="FFFFFF"/>
        <w:tblLook w:val="04A0" w:firstRow="1" w:lastRow="0" w:firstColumn="1" w:lastColumn="0" w:noHBand="0" w:noVBand="1"/>
      </w:tblPr>
      <w:tblGrid>
        <w:gridCol w:w="1399"/>
        <w:gridCol w:w="13911"/>
      </w:tblGrid>
      <w:tr w:rsidR="007B77F2" w:rsidRPr="00790C94" w14:paraId="3B29BB01" w14:textId="468A57B7" w:rsidTr="00F63ED2">
        <w:trPr>
          <w:trHeight w:val="2183"/>
        </w:trPr>
        <w:tc>
          <w:tcPr>
            <w:tcW w:w="1399" w:type="dxa"/>
            <w:shd w:val="clear" w:color="auto" w:fill="FFFFFF"/>
          </w:tcPr>
          <w:p w14:paraId="176A9437" w14:textId="77777777" w:rsidR="007B77F2" w:rsidRDefault="007B77F2" w:rsidP="00123E18">
            <w:pPr>
              <w:jc w:val="center"/>
              <w:rPr>
                <w:b/>
                <w:sz w:val="24"/>
                <w:szCs w:val="24"/>
              </w:rPr>
            </w:pPr>
            <w:r>
              <w:rPr>
                <w:b/>
                <w:sz w:val="24"/>
                <w:szCs w:val="24"/>
              </w:rPr>
              <w:t>4</w:t>
            </w:r>
          </w:p>
          <w:p w14:paraId="6EC4B767" w14:textId="77777777" w:rsidR="007B77F2" w:rsidRDefault="007B77F2" w:rsidP="00123E18">
            <w:pPr>
              <w:jc w:val="center"/>
              <w:rPr>
                <w:b/>
                <w:sz w:val="24"/>
                <w:szCs w:val="24"/>
              </w:rPr>
            </w:pPr>
            <w:r>
              <w:rPr>
                <w:b/>
                <w:sz w:val="24"/>
                <w:szCs w:val="24"/>
              </w:rPr>
              <w:t>MARKS</w:t>
            </w:r>
          </w:p>
          <w:p w14:paraId="0BBCD7D1" w14:textId="77777777" w:rsidR="007B77F2" w:rsidRDefault="007B77F2" w:rsidP="00123E18">
            <w:pPr>
              <w:jc w:val="center"/>
              <w:rPr>
                <w:b/>
                <w:sz w:val="24"/>
                <w:szCs w:val="24"/>
              </w:rPr>
            </w:pPr>
          </w:p>
          <w:p w14:paraId="66B027E4" w14:textId="3AB74717" w:rsidR="007B77F2" w:rsidRPr="00790C94" w:rsidRDefault="007B77F2" w:rsidP="00123E18">
            <w:pPr>
              <w:jc w:val="center"/>
              <w:rPr>
                <w:b/>
                <w:sz w:val="24"/>
                <w:szCs w:val="24"/>
              </w:rPr>
            </w:pPr>
            <w:r>
              <w:rPr>
                <w:b/>
                <w:i/>
                <w:sz w:val="24"/>
                <w:szCs w:val="24"/>
              </w:rPr>
              <w:t>WHAT CAN YOU LEARN FROM THE SOURCE</w:t>
            </w:r>
          </w:p>
        </w:tc>
        <w:tc>
          <w:tcPr>
            <w:tcW w:w="13911" w:type="dxa"/>
            <w:shd w:val="clear" w:color="auto" w:fill="FFFFFF"/>
          </w:tcPr>
          <w:p w14:paraId="0EF75429" w14:textId="77777777" w:rsidR="007B77F2" w:rsidRPr="008A5D67" w:rsidRDefault="007B77F2" w:rsidP="00123E18">
            <w:pPr>
              <w:rPr>
                <w:sz w:val="20"/>
                <w:szCs w:val="20"/>
              </w:rPr>
            </w:pPr>
          </w:p>
          <w:p w14:paraId="498950BA" w14:textId="4F9FA570" w:rsidR="001714CE" w:rsidRPr="001714CE" w:rsidRDefault="001714CE" w:rsidP="001714CE">
            <w:pPr>
              <w:pStyle w:val="ListParagraph"/>
              <w:numPr>
                <w:ilvl w:val="0"/>
                <w:numId w:val="31"/>
              </w:numPr>
              <w:rPr>
                <w:sz w:val="20"/>
                <w:szCs w:val="20"/>
              </w:rPr>
            </w:pPr>
            <w:r w:rsidRPr="001714CE">
              <w:rPr>
                <w:sz w:val="20"/>
                <w:szCs w:val="20"/>
              </w:rPr>
              <w:t>Give two things you can infer from Source A about support for Hitler in the 1930s.</w:t>
            </w:r>
          </w:p>
          <w:p w14:paraId="51B580CE" w14:textId="4ADCEF26" w:rsidR="001714CE" w:rsidRPr="001714CE" w:rsidRDefault="001714CE" w:rsidP="001714CE">
            <w:pPr>
              <w:pStyle w:val="ListParagraph"/>
              <w:rPr>
                <w:b/>
                <w:sz w:val="20"/>
                <w:szCs w:val="20"/>
              </w:rPr>
            </w:pPr>
            <w:r w:rsidRPr="001714CE">
              <w:rPr>
                <w:b/>
                <w:sz w:val="20"/>
                <w:szCs w:val="20"/>
              </w:rPr>
              <w:br/>
              <w:t xml:space="preserve">SOURCE A: An anti-Hitler poster from October 1932 by a communist, John </w:t>
            </w:r>
            <w:proofErr w:type="spellStart"/>
            <w:r w:rsidRPr="001714CE">
              <w:rPr>
                <w:b/>
                <w:sz w:val="20"/>
                <w:szCs w:val="20"/>
              </w:rPr>
              <w:t>Heartfield</w:t>
            </w:r>
            <w:proofErr w:type="spellEnd"/>
            <w:r w:rsidRPr="001714CE">
              <w:rPr>
                <w:b/>
                <w:sz w:val="20"/>
                <w:szCs w:val="20"/>
              </w:rPr>
              <w:t xml:space="preserve">.  </w:t>
            </w:r>
            <w:proofErr w:type="spellStart"/>
            <w:r w:rsidRPr="001714CE">
              <w:rPr>
                <w:b/>
                <w:sz w:val="20"/>
                <w:szCs w:val="20"/>
              </w:rPr>
              <w:t>Heartfield</w:t>
            </w:r>
            <w:proofErr w:type="spellEnd"/>
            <w:r w:rsidRPr="001714CE">
              <w:rPr>
                <w:b/>
                <w:sz w:val="20"/>
                <w:szCs w:val="20"/>
              </w:rPr>
              <w:t xml:space="preserve"> was born Helmut Herzfeld and changed his name as a protest against the Nazis.  He fled Germany in 1933.</w:t>
            </w:r>
          </w:p>
          <w:p w14:paraId="3B1B414B" w14:textId="77777777" w:rsidR="001714CE" w:rsidRPr="001714CE" w:rsidRDefault="001714CE" w:rsidP="001714CE">
            <w:pPr>
              <w:pStyle w:val="ListParagraph"/>
              <w:rPr>
                <w:b/>
                <w:sz w:val="20"/>
                <w:szCs w:val="20"/>
              </w:rPr>
            </w:pPr>
            <w:r w:rsidRPr="001714CE">
              <w:rPr>
                <w:b/>
                <w:sz w:val="20"/>
                <w:szCs w:val="20"/>
              </w:rPr>
              <w:t xml:space="preserve">The caption reads: </w:t>
            </w:r>
            <w:r w:rsidRPr="001714CE">
              <w:rPr>
                <w:b/>
                <w:i/>
                <w:iCs/>
                <w:sz w:val="20"/>
                <w:szCs w:val="20"/>
              </w:rPr>
              <w:t>“The meaning of the Hitler salute.  Motto: millions stand behind me!  Little man asks for big gifts.”</w:t>
            </w:r>
          </w:p>
          <w:p w14:paraId="0685ECC3" w14:textId="33EABE9F" w:rsidR="001714CE" w:rsidRPr="001714CE" w:rsidRDefault="001714CE" w:rsidP="001714CE">
            <w:pPr>
              <w:pStyle w:val="ListParagraph"/>
              <w:rPr>
                <w:sz w:val="20"/>
                <w:szCs w:val="20"/>
              </w:rPr>
            </w:pPr>
          </w:p>
          <w:p w14:paraId="1D7CA2D4" w14:textId="77777777" w:rsidR="007B77F2" w:rsidRDefault="007B77F2" w:rsidP="006D0CF7">
            <w:pPr>
              <w:pStyle w:val="ListParagraph"/>
              <w:rPr>
                <w:sz w:val="20"/>
                <w:szCs w:val="20"/>
              </w:rPr>
            </w:pPr>
            <w:r w:rsidRPr="008A5D67">
              <w:rPr>
                <w:sz w:val="20"/>
                <w:szCs w:val="20"/>
              </w:rPr>
              <w:t xml:space="preserve"> </w:t>
            </w:r>
            <w:r w:rsidR="001714CE" w:rsidRPr="001714CE">
              <w:rPr>
                <w:noProof/>
                <w:sz w:val="20"/>
                <w:szCs w:val="20"/>
                <w:lang w:val="en-US"/>
              </w:rPr>
              <w:drawing>
                <wp:inline distT="0" distB="0" distL="0" distR="0" wp14:anchorId="2A5C5054" wp14:editId="0AA18333">
                  <wp:extent cx="2574537" cy="356474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36812" t="20734" r="37594" b="16267"/>
                          <a:stretch>
                            <a:fillRect/>
                          </a:stretch>
                        </pic:blipFill>
                        <pic:spPr bwMode="auto">
                          <a:xfrm>
                            <a:off x="0" y="0"/>
                            <a:ext cx="2574726" cy="3565005"/>
                          </a:xfrm>
                          <a:prstGeom prst="rect">
                            <a:avLst/>
                          </a:prstGeom>
                          <a:noFill/>
                          <a:ln w="9525">
                            <a:noFill/>
                            <a:miter lim="800000"/>
                            <a:headEnd/>
                            <a:tailEnd/>
                          </a:ln>
                        </pic:spPr>
                      </pic:pic>
                    </a:graphicData>
                  </a:graphic>
                </wp:inline>
              </w:drawing>
            </w:r>
          </w:p>
          <w:p w14:paraId="1868116E" w14:textId="77777777" w:rsidR="00924DB0" w:rsidRDefault="00924DB0" w:rsidP="00924DB0">
            <w:pPr>
              <w:rPr>
                <w:sz w:val="20"/>
                <w:szCs w:val="20"/>
              </w:rPr>
            </w:pPr>
          </w:p>
          <w:p w14:paraId="7768A2AC" w14:textId="3D900582" w:rsidR="00924DB0" w:rsidRPr="00924DB0" w:rsidRDefault="00924DB0" w:rsidP="00924DB0">
            <w:pPr>
              <w:pStyle w:val="ListParagraph"/>
              <w:numPr>
                <w:ilvl w:val="0"/>
                <w:numId w:val="31"/>
              </w:numPr>
              <w:rPr>
                <w:sz w:val="20"/>
                <w:szCs w:val="20"/>
              </w:rPr>
            </w:pPr>
            <w:r w:rsidRPr="00924DB0">
              <w:rPr>
                <w:sz w:val="20"/>
                <w:szCs w:val="20"/>
              </w:rPr>
              <w:t>Give two things you can infer from Source A about Hitler’s views on politics after the Munich Putsch</w:t>
            </w:r>
            <w:r>
              <w:rPr>
                <w:sz w:val="20"/>
                <w:szCs w:val="20"/>
              </w:rPr>
              <w:t>.</w:t>
            </w:r>
          </w:p>
          <w:p w14:paraId="5E61E3A3" w14:textId="77777777" w:rsidR="00924DB0" w:rsidRDefault="00924DB0" w:rsidP="00810338">
            <w:pPr>
              <w:rPr>
                <w:sz w:val="20"/>
                <w:szCs w:val="20"/>
              </w:rPr>
            </w:pPr>
          </w:p>
          <w:p w14:paraId="704D69AC" w14:textId="77777777" w:rsidR="00810338" w:rsidRPr="00924DB0" w:rsidRDefault="00810338" w:rsidP="00810338">
            <w:pPr>
              <w:rPr>
                <w:b/>
                <w:sz w:val="20"/>
                <w:szCs w:val="20"/>
              </w:rPr>
            </w:pPr>
            <w:r w:rsidRPr="00924DB0">
              <w:rPr>
                <w:b/>
                <w:sz w:val="20"/>
                <w:szCs w:val="20"/>
              </w:rPr>
              <w:t>Source A – Comments made by Hitler as a prisoner in Landsberg.  He was speaking to a fellow Nazi inmate.</w:t>
            </w:r>
          </w:p>
          <w:p w14:paraId="2B1345EB" w14:textId="77777777" w:rsidR="00810338" w:rsidRDefault="00810338" w:rsidP="00810338">
            <w:pPr>
              <w:rPr>
                <w:sz w:val="20"/>
                <w:szCs w:val="20"/>
              </w:rPr>
            </w:pPr>
            <w:r w:rsidRPr="00924DB0">
              <w:rPr>
                <w:sz w:val="20"/>
                <w:szCs w:val="20"/>
              </w:rPr>
              <w:t>“When I resume active work it will be necessary to follow a new policy.  Instead of working to achieve power by armed conspiracy, we shall have to hold our noses and enter parliament against the Catholic and Communist members.  If out-voting them takes longer than out-shooting them, at least the results will be guaranteed by their own constitution.  Sooner or later, we shall have a majority in parliament.”</w:t>
            </w:r>
          </w:p>
          <w:p w14:paraId="525C54B0" w14:textId="350F67F1" w:rsidR="00176129" w:rsidRPr="00810338" w:rsidRDefault="00176129" w:rsidP="00810338">
            <w:pPr>
              <w:rPr>
                <w:sz w:val="20"/>
                <w:szCs w:val="20"/>
              </w:rPr>
            </w:pPr>
          </w:p>
        </w:tc>
      </w:tr>
      <w:tr w:rsidR="007B77F2" w:rsidRPr="00790C94" w14:paraId="2351AECD" w14:textId="5E79B52B" w:rsidTr="00F63ED2">
        <w:trPr>
          <w:trHeight w:val="717"/>
        </w:trPr>
        <w:tc>
          <w:tcPr>
            <w:tcW w:w="1399" w:type="dxa"/>
            <w:shd w:val="clear" w:color="auto" w:fill="FFFFFF"/>
          </w:tcPr>
          <w:p w14:paraId="4AF7F1C0" w14:textId="77777777" w:rsidR="007B77F2" w:rsidRPr="00606E12" w:rsidRDefault="007B77F2" w:rsidP="00123E18">
            <w:pPr>
              <w:jc w:val="center"/>
              <w:rPr>
                <w:b/>
                <w:i/>
                <w:sz w:val="24"/>
                <w:szCs w:val="24"/>
              </w:rPr>
            </w:pPr>
            <w:r>
              <w:rPr>
                <w:b/>
                <w:sz w:val="24"/>
                <w:szCs w:val="24"/>
              </w:rPr>
              <w:lastRenderedPageBreak/>
              <w:t>12</w:t>
            </w:r>
            <w:r>
              <w:rPr>
                <w:b/>
                <w:sz w:val="24"/>
                <w:szCs w:val="24"/>
              </w:rPr>
              <w:br/>
              <w:t>MARKS</w:t>
            </w:r>
            <w:r>
              <w:rPr>
                <w:b/>
                <w:sz w:val="24"/>
                <w:szCs w:val="24"/>
              </w:rPr>
              <w:br/>
            </w:r>
            <w:r>
              <w:rPr>
                <w:b/>
                <w:sz w:val="24"/>
                <w:szCs w:val="24"/>
              </w:rPr>
              <w:br/>
            </w:r>
            <w:r>
              <w:rPr>
                <w:b/>
                <w:i/>
                <w:sz w:val="24"/>
                <w:szCs w:val="24"/>
              </w:rPr>
              <w:t>EXPLAIN</w:t>
            </w:r>
            <w:r>
              <w:rPr>
                <w:b/>
                <w:i/>
                <w:sz w:val="24"/>
                <w:szCs w:val="24"/>
              </w:rPr>
              <w:br/>
            </w:r>
          </w:p>
        </w:tc>
        <w:tc>
          <w:tcPr>
            <w:tcW w:w="13911" w:type="dxa"/>
            <w:shd w:val="clear" w:color="auto" w:fill="FFFFFF"/>
          </w:tcPr>
          <w:p w14:paraId="25022B2B" w14:textId="77777777" w:rsidR="007B77F2" w:rsidRPr="008A5D67" w:rsidRDefault="007B77F2" w:rsidP="00123E18">
            <w:pPr>
              <w:rPr>
                <w:sz w:val="20"/>
                <w:szCs w:val="20"/>
              </w:rPr>
            </w:pPr>
          </w:p>
          <w:p w14:paraId="63D918BB" w14:textId="6A42ADA0" w:rsidR="007B77F2" w:rsidRPr="008A5D67" w:rsidRDefault="007B77F2" w:rsidP="00123E18">
            <w:pPr>
              <w:rPr>
                <w:sz w:val="20"/>
                <w:szCs w:val="20"/>
              </w:rPr>
            </w:pPr>
            <w:r w:rsidRPr="008A5D67">
              <w:rPr>
                <w:bCs/>
                <w:sz w:val="20"/>
                <w:szCs w:val="20"/>
              </w:rPr>
              <w:t xml:space="preserve">1. Explain why </w:t>
            </w:r>
            <w:r w:rsidRPr="008A5D67">
              <w:rPr>
                <w:sz w:val="20"/>
                <w:szCs w:val="20"/>
              </w:rPr>
              <w:t>Germany was difficult to govern in the years 1919-22. You may use the following information in your answers:</w:t>
            </w:r>
          </w:p>
          <w:p w14:paraId="1A96A0FE" w14:textId="075E5BD0" w:rsidR="007B77F2" w:rsidRPr="008A5D67" w:rsidRDefault="007B77F2" w:rsidP="00123E18">
            <w:pPr>
              <w:pStyle w:val="ListParagraph"/>
              <w:numPr>
                <w:ilvl w:val="0"/>
                <w:numId w:val="10"/>
              </w:numPr>
              <w:rPr>
                <w:sz w:val="20"/>
                <w:szCs w:val="20"/>
              </w:rPr>
            </w:pPr>
            <w:r w:rsidRPr="008A5D67">
              <w:rPr>
                <w:sz w:val="20"/>
                <w:szCs w:val="20"/>
              </w:rPr>
              <w:t>The Spartacist Revolt</w:t>
            </w:r>
          </w:p>
          <w:p w14:paraId="1FAAE8B2" w14:textId="52F85757" w:rsidR="007B77F2" w:rsidRPr="008A5D67" w:rsidRDefault="007B77F2" w:rsidP="00123E18">
            <w:pPr>
              <w:pStyle w:val="ListParagraph"/>
              <w:numPr>
                <w:ilvl w:val="0"/>
                <w:numId w:val="10"/>
              </w:numPr>
              <w:rPr>
                <w:sz w:val="20"/>
                <w:szCs w:val="20"/>
              </w:rPr>
            </w:pPr>
            <w:r w:rsidRPr="008A5D67">
              <w:rPr>
                <w:sz w:val="20"/>
                <w:szCs w:val="20"/>
              </w:rPr>
              <w:t>The Kapp Putsch</w:t>
            </w:r>
          </w:p>
          <w:p w14:paraId="52DC1C42" w14:textId="06E6F37D" w:rsidR="007B77F2" w:rsidRPr="008A5D67" w:rsidRDefault="007B77F2" w:rsidP="00123E18">
            <w:pPr>
              <w:pStyle w:val="Tabletextbullets"/>
              <w:numPr>
                <w:ilvl w:val="0"/>
                <w:numId w:val="0"/>
              </w:numPr>
              <w:ind w:left="397" w:hanging="397"/>
              <w:rPr>
                <w:rFonts w:asciiTheme="minorHAnsi" w:hAnsiTheme="minorHAnsi"/>
                <w:szCs w:val="20"/>
              </w:rPr>
            </w:pPr>
            <w:r w:rsidRPr="008A5D67">
              <w:rPr>
                <w:rFonts w:asciiTheme="minorHAnsi" w:hAnsiTheme="minorHAnsi"/>
                <w:szCs w:val="20"/>
              </w:rPr>
              <w:t>2. Explain why 1924-29 was considered a ‘golden age’ in the Weimar Republic. You may use the following information in your answers</w:t>
            </w:r>
            <w:r w:rsidRPr="008A5D67">
              <w:rPr>
                <w:szCs w:val="20"/>
              </w:rPr>
              <w:t>:</w:t>
            </w:r>
          </w:p>
          <w:p w14:paraId="6134EF49" w14:textId="5944FBA9" w:rsidR="007B77F2" w:rsidRPr="008A5D67" w:rsidRDefault="007B77F2" w:rsidP="00123E18">
            <w:pPr>
              <w:pStyle w:val="ListParagraph"/>
              <w:numPr>
                <w:ilvl w:val="0"/>
                <w:numId w:val="10"/>
              </w:numPr>
              <w:rPr>
                <w:sz w:val="20"/>
                <w:szCs w:val="20"/>
              </w:rPr>
            </w:pPr>
            <w:r w:rsidRPr="008A5D67">
              <w:rPr>
                <w:sz w:val="20"/>
                <w:szCs w:val="20"/>
              </w:rPr>
              <w:t>Women</w:t>
            </w:r>
          </w:p>
          <w:p w14:paraId="3EF83071" w14:textId="0E2EEA10" w:rsidR="007B77F2" w:rsidRPr="008A5D67" w:rsidRDefault="007B77F2" w:rsidP="00123E18">
            <w:pPr>
              <w:pStyle w:val="ListParagraph"/>
              <w:numPr>
                <w:ilvl w:val="0"/>
                <w:numId w:val="10"/>
              </w:numPr>
              <w:rPr>
                <w:sz w:val="20"/>
                <w:szCs w:val="20"/>
              </w:rPr>
            </w:pPr>
            <w:r w:rsidRPr="008A5D67">
              <w:rPr>
                <w:sz w:val="20"/>
                <w:szCs w:val="20"/>
              </w:rPr>
              <w:t>Culture</w:t>
            </w:r>
          </w:p>
          <w:p w14:paraId="0434D3A0" w14:textId="774DE416" w:rsidR="007B77F2" w:rsidRPr="008A5D67" w:rsidRDefault="007B77F2" w:rsidP="00CC1A3D">
            <w:pPr>
              <w:pStyle w:val="Tabletextbullets"/>
              <w:numPr>
                <w:ilvl w:val="0"/>
                <w:numId w:val="0"/>
              </w:numPr>
              <w:ind w:left="397" w:hanging="397"/>
              <w:rPr>
                <w:rFonts w:asciiTheme="minorHAnsi" w:hAnsiTheme="minorHAnsi"/>
                <w:szCs w:val="20"/>
              </w:rPr>
            </w:pPr>
            <w:r w:rsidRPr="008A5D67">
              <w:rPr>
                <w:rFonts w:asciiTheme="minorHAnsi" w:hAnsiTheme="minorHAnsi"/>
                <w:szCs w:val="20"/>
              </w:rPr>
              <w:t>3. Explain why the Weimar Republic recovered in the years 1924-9. You may use the following information in your answers</w:t>
            </w:r>
            <w:r w:rsidRPr="008A5D67">
              <w:rPr>
                <w:szCs w:val="20"/>
              </w:rPr>
              <w:t>:</w:t>
            </w:r>
          </w:p>
          <w:p w14:paraId="79A75845" w14:textId="240078B5" w:rsidR="007B77F2" w:rsidRPr="008A5D67" w:rsidRDefault="007B77F2" w:rsidP="00CC1A3D">
            <w:pPr>
              <w:pStyle w:val="ListParagraph"/>
              <w:numPr>
                <w:ilvl w:val="0"/>
                <w:numId w:val="10"/>
              </w:numPr>
              <w:rPr>
                <w:sz w:val="20"/>
                <w:szCs w:val="20"/>
              </w:rPr>
            </w:pPr>
            <w:r w:rsidRPr="008A5D67">
              <w:rPr>
                <w:sz w:val="20"/>
                <w:szCs w:val="20"/>
              </w:rPr>
              <w:t>The Dawes Plan</w:t>
            </w:r>
          </w:p>
          <w:p w14:paraId="5B0BF01D" w14:textId="10CB6263" w:rsidR="007B77F2" w:rsidRPr="008A5D67" w:rsidRDefault="007B77F2" w:rsidP="00CC1A3D">
            <w:pPr>
              <w:pStyle w:val="ListParagraph"/>
              <w:numPr>
                <w:ilvl w:val="0"/>
                <w:numId w:val="10"/>
              </w:numPr>
              <w:rPr>
                <w:sz w:val="20"/>
                <w:szCs w:val="20"/>
              </w:rPr>
            </w:pPr>
            <w:r w:rsidRPr="008A5D67">
              <w:rPr>
                <w:sz w:val="20"/>
                <w:szCs w:val="20"/>
              </w:rPr>
              <w:t>Achievements Abroad</w:t>
            </w:r>
          </w:p>
          <w:p w14:paraId="30209348" w14:textId="58F17E31" w:rsidR="007B77F2" w:rsidRPr="008A5D67" w:rsidRDefault="007B77F2" w:rsidP="00123E18">
            <w:pPr>
              <w:pStyle w:val="Tabletextbullets"/>
              <w:numPr>
                <w:ilvl w:val="0"/>
                <w:numId w:val="0"/>
              </w:numPr>
              <w:ind w:left="397" w:hanging="397"/>
              <w:rPr>
                <w:rFonts w:asciiTheme="minorHAnsi" w:hAnsiTheme="minorHAnsi"/>
                <w:szCs w:val="20"/>
              </w:rPr>
            </w:pPr>
            <w:r w:rsidRPr="008A5D67">
              <w:rPr>
                <w:rFonts w:asciiTheme="minorHAnsi" w:hAnsiTheme="minorHAnsi"/>
                <w:szCs w:val="20"/>
              </w:rPr>
              <w:t xml:space="preserve">4. </w:t>
            </w:r>
            <w:r w:rsidRPr="008A5D67">
              <w:rPr>
                <w:szCs w:val="20"/>
              </w:rPr>
              <w:t>Explain why there were challenges to the Weimar Republic in the years 1919-23</w:t>
            </w:r>
            <w:r w:rsidRPr="008A5D67">
              <w:rPr>
                <w:rFonts w:asciiTheme="minorHAnsi" w:hAnsiTheme="minorHAnsi"/>
                <w:szCs w:val="20"/>
              </w:rPr>
              <w:t>. You may use the following information in your answers</w:t>
            </w:r>
            <w:r w:rsidRPr="008A5D67">
              <w:rPr>
                <w:szCs w:val="20"/>
              </w:rPr>
              <w:t>:</w:t>
            </w:r>
          </w:p>
          <w:p w14:paraId="6CBF05AC" w14:textId="044F987B" w:rsidR="007B77F2" w:rsidRPr="008A5D67" w:rsidRDefault="007B77F2" w:rsidP="00123E18">
            <w:pPr>
              <w:pStyle w:val="ListParagraph"/>
              <w:numPr>
                <w:ilvl w:val="0"/>
                <w:numId w:val="10"/>
              </w:numPr>
              <w:rPr>
                <w:sz w:val="20"/>
                <w:szCs w:val="20"/>
              </w:rPr>
            </w:pPr>
            <w:r w:rsidRPr="008A5D67">
              <w:rPr>
                <w:sz w:val="20"/>
                <w:szCs w:val="20"/>
              </w:rPr>
              <w:t>The Weimar Constitution</w:t>
            </w:r>
          </w:p>
          <w:p w14:paraId="7F70231B" w14:textId="3E72D72C" w:rsidR="007B77F2" w:rsidRPr="008A5D67" w:rsidRDefault="007B77F2" w:rsidP="00123E18">
            <w:pPr>
              <w:pStyle w:val="ListParagraph"/>
              <w:numPr>
                <w:ilvl w:val="0"/>
                <w:numId w:val="10"/>
              </w:numPr>
              <w:rPr>
                <w:sz w:val="20"/>
                <w:szCs w:val="20"/>
              </w:rPr>
            </w:pPr>
            <w:r w:rsidRPr="008A5D67">
              <w:rPr>
                <w:sz w:val="20"/>
                <w:szCs w:val="20"/>
              </w:rPr>
              <w:t>Hyperinflation</w:t>
            </w:r>
          </w:p>
          <w:p w14:paraId="1DA7A83C" w14:textId="38AEB2F1" w:rsidR="007B77F2" w:rsidRPr="008A5D67" w:rsidRDefault="007B77F2" w:rsidP="00CC1A3D">
            <w:pPr>
              <w:pStyle w:val="Tabletextbullets"/>
              <w:numPr>
                <w:ilvl w:val="0"/>
                <w:numId w:val="0"/>
              </w:numPr>
              <w:ind w:left="397" w:hanging="397"/>
              <w:rPr>
                <w:rFonts w:asciiTheme="minorHAnsi" w:hAnsiTheme="minorHAnsi"/>
                <w:szCs w:val="20"/>
              </w:rPr>
            </w:pPr>
            <w:r w:rsidRPr="008A5D67">
              <w:rPr>
                <w:rFonts w:asciiTheme="minorHAnsi" w:hAnsiTheme="minorHAnsi"/>
                <w:szCs w:val="20"/>
              </w:rPr>
              <w:t>5. Explain why Hitler carried out the Munich Putsch. You may use the following information in your answers</w:t>
            </w:r>
            <w:r w:rsidRPr="008A5D67">
              <w:rPr>
                <w:szCs w:val="20"/>
              </w:rPr>
              <w:t>:</w:t>
            </w:r>
          </w:p>
          <w:p w14:paraId="43EDD765" w14:textId="49E4B6B2" w:rsidR="007B77F2" w:rsidRPr="008A5D67" w:rsidRDefault="007B77F2" w:rsidP="00CC1A3D">
            <w:pPr>
              <w:pStyle w:val="ListParagraph"/>
              <w:numPr>
                <w:ilvl w:val="0"/>
                <w:numId w:val="10"/>
              </w:numPr>
              <w:rPr>
                <w:sz w:val="20"/>
                <w:szCs w:val="20"/>
              </w:rPr>
            </w:pPr>
            <w:r w:rsidRPr="008A5D67">
              <w:rPr>
                <w:sz w:val="20"/>
                <w:szCs w:val="20"/>
              </w:rPr>
              <w:t>Ludendorff</w:t>
            </w:r>
          </w:p>
          <w:p w14:paraId="658A2B88" w14:textId="2F992A57" w:rsidR="007B77F2" w:rsidRPr="008A5D67" w:rsidRDefault="007B77F2" w:rsidP="00CC1A3D">
            <w:pPr>
              <w:pStyle w:val="ListParagraph"/>
              <w:numPr>
                <w:ilvl w:val="0"/>
                <w:numId w:val="10"/>
              </w:numPr>
              <w:rPr>
                <w:sz w:val="20"/>
                <w:szCs w:val="20"/>
              </w:rPr>
            </w:pPr>
            <w:r w:rsidRPr="008A5D67">
              <w:rPr>
                <w:sz w:val="20"/>
                <w:szCs w:val="20"/>
              </w:rPr>
              <w:t>French occupation of the Ruhr</w:t>
            </w:r>
          </w:p>
          <w:p w14:paraId="417C1F4D" w14:textId="2E713C51" w:rsidR="007B77F2" w:rsidRPr="008A5D67" w:rsidRDefault="007B77F2" w:rsidP="00CC1A3D">
            <w:pPr>
              <w:pStyle w:val="Tabletextbullets"/>
              <w:numPr>
                <w:ilvl w:val="0"/>
                <w:numId w:val="0"/>
              </w:numPr>
              <w:ind w:left="397" w:hanging="397"/>
              <w:rPr>
                <w:rFonts w:asciiTheme="minorHAnsi" w:hAnsiTheme="minorHAnsi"/>
                <w:szCs w:val="20"/>
              </w:rPr>
            </w:pPr>
            <w:r w:rsidRPr="008A5D67">
              <w:rPr>
                <w:rFonts w:asciiTheme="minorHAnsi" w:hAnsiTheme="minorHAnsi"/>
                <w:szCs w:val="20"/>
              </w:rPr>
              <w:t>2. Explain why there was increased support for the Nazis in the years 1929-32. You may use the following information in your answers</w:t>
            </w:r>
            <w:r w:rsidRPr="008A5D67">
              <w:rPr>
                <w:szCs w:val="20"/>
              </w:rPr>
              <w:t>:</w:t>
            </w:r>
          </w:p>
          <w:p w14:paraId="51C99C05" w14:textId="1BE85B21" w:rsidR="007B77F2" w:rsidRPr="008A5D67" w:rsidRDefault="007B77F2" w:rsidP="00CC1A3D">
            <w:pPr>
              <w:pStyle w:val="ListParagraph"/>
              <w:numPr>
                <w:ilvl w:val="0"/>
                <w:numId w:val="10"/>
              </w:numPr>
              <w:rPr>
                <w:sz w:val="20"/>
                <w:szCs w:val="20"/>
              </w:rPr>
            </w:pPr>
            <w:r w:rsidRPr="008A5D67">
              <w:rPr>
                <w:sz w:val="20"/>
                <w:szCs w:val="20"/>
              </w:rPr>
              <w:t>Unemployment</w:t>
            </w:r>
          </w:p>
          <w:p w14:paraId="3E735DDC" w14:textId="004E156B" w:rsidR="007B77F2" w:rsidRPr="008A5D67" w:rsidRDefault="007B77F2" w:rsidP="00CC1A3D">
            <w:pPr>
              <w:pStyle w:val="ListParagraph"/>
              <w:numPr>
                <w:ilvl w:val="0"/>
                <w:numId w:val="10"/>
              </w:numPr>
              <w:rPr>
                <w:sz w:val="20"/>
                <w:szCs w:val="20"/>
              </w:rPr>
            </w:pPr>
            <w:r w:rsidRPr="008A5D67">
              <w:rPr>
                <w:sz w:val="20"/>
                <w:szCs w:val="20"/>
              </w:rPr>
              <w:t>Goebbels</w:t>
            </w:r>
          </w:p>
          <w:p w14:paraId="772410AA" w14:textId="77777777" w:rsidR="007B77F2" w:rsidRPr="008A5D67" w:rsidRDefault="007B77F2" w:rsidP="00CC1A3D">
            <w:pPr>
              <w:rPr>
                <w:sz w:val="20"/>
                <w:szCs w:val="20"/>
              </w:rPr>
            </w:pPr>
          </w:p>
          <w:p w14:paraId="19C91AEE" w14:textId="10A72430" w:rsidR="007B77F2" w:rsidRPr="008A5D67" w:rsidRDefault="007B77F2" w:rsidP="00123E18">
            <w:pPr>
              <w:pStyle w:val="Tabletextbullets"/>
              <w:numPr>
                <w:ilvl w:val="0"/>
                <w:numId w:val="0"/>
              </w:numPr>
              <w:ind w:left="397" w:hanging="397"/>
              <w:rPr>
                <w:rFonts w:asciiTheme="minorHAnsi" w:hAnsiTheme="minorHAnsi"/>
                <w:szCs w:val="20"/>
              </w:rPr>
            </w:pPr>
            <w:r w:rsidRPr="008A5D67">
              <w:rPr>
                <w:rFonts w:asciiTheme="minorHAnsi" w:hAnsiTheme="minorHAnsi"/>
                <w:szCs w:val="20"/>
              </w:rPr>
              <w:t xml:space="preserve">6. </w:t>
            </w:r>
            <w:r w:rsidRPr="008A5D67">
              <w:rPr>
                <w:szCs w:val="20"/>
              </w:rPr>
              <w:t>Explain why Hitler was able to increase his power between January 1933 and August 1934</w:t>
            </w:r>
            <w:r w:rsidRPr="008A5D67">
              <w:rPr>
                <w:rFonts w:asciiTheme="minorHAnsi" w:hAnsiTheme="minorHAnsi"/>
                <w:szCs w:val="20"/>
              </w:rPr>
              <w:t>. You may use the following information in your answers</w:t>
            </w:r>
            <w:r w:rsidRPr="008A5D67">
              <w:rPr>
                <w:szCs w:val="20"/>
              </w:rPr>
              <w:t>:</w:t>
            </w:r>
          </w:p>
          <w:p w14:paraId="531ACEE3" w14:textId="289BCEEF" w:rsidR="007B77F2" w:rsidRPr="008A5D67" w:rsidRDefault="007B77F2" w:rsidP="00123E18">
            <w:pPr>
              <w:pStyle w:val="ListParagraph"/>
              <w:numPr>
                <w:ilvl w:val="0"/>
                <w:numId w:val="10"/>
              </w:numPr>
              <w:rPr>
                <w:sz w:val="20"/>
                <w:szCs w:val="20"/>
              </w:rPr>
            </w:pPr>
            <w:r w:rsidRPr="008A5D67">
              <w:rPr>
                <w:sz w:val="20"/>
                <w:szCs w:val="20"/>
              </w:rPr>
              <w:t>The Reichstag Fire</w:t>
            </w:r>
          </w:p>
          <w:p w14:paraId="467FBDAB" w14:textId="6488590B" w:rsidR="007B77F2" w:rsidRPr="008A5D67" w:rsidRDefault="007B77F2" w:rsidP="00123E18">
            <w:pPr>
              <w:pStyle w:val="ListParagraph"/>
              <w:numPr>
                <w:ilvl w:val="0"/>
                <w:numId w:val="10"/>
              </w:numPr>
              <w:rPr>
                <w:sz w:val="20"/>
                <w:szCs w:val="20"/>
              </w:rPr>
            </w:pPr>
            <w:r w:rsidRPr="008A5D67">
              <w:rPr>
                <w:sz w:val="20"/>
                <w:szCs w:val="20"/>
              </w:rPr>
              <w:t>Night of the Long Knives</w:t>
            </w:r>
          </w:p>
          <w:p w14:paraId="3BFCB8A9" w14:textId="77777777" w:rsidR="007B77F2" w:rsidRPr="008A5D67" w:rsidRDefault="007B77F2" w:rsidP="00CC1A3D">
            <w:pPr>
              <w:rPr>
                <w:sz w:val="20"/>
                <w:szCs w:val="20"/>
              </w:rPr>
            </w:pPr>
          </w:p>
          <w:p w14:paraId="5C814063" w14:textId="3E24CA06" w:rsidR="007B77F2" w:rsidRPr="008A5D67" w:rsidRDefault="007B77F2" w:rsidP="00CC1A3D">
            <w:pPr>
              <w:pStyle w:val="Tabletextbullets"/>
              <w:numPr>
                <w:ilvl w:val="0"/>
                <w:numId w:val="0"/>
              </w:numPr>
              <w:ind w:left="397" w:hanging="397"/>
              <w:rPr>
                <w:rFonts w:asciiTheme="minorHAnsi" w:hAnsiTheme="minorHAnsi"/>
                <w:szCs w:val="20"/>
              </w:rPr>
            </w:pPr>
            <w:r w:rsidRPr="008A5D67">
              <w:rPr>
                <w:rFonts w:asciiTheme="minorHAnsi" w:hAnsiTheme="minorHAnsi"/>
                <w:szCs w:val="20"/>
              </w:rPr>
              <w:t>7. Explain why the police state was a success in removing opposition to the Nazi regime. You may use the following information in your answers</w:t>
            </w:r>
            <w:r w:rsidRPr="008A5D67">
              <w:rPr>
                <w:szCs w:val="20"/>
              </w:rPr>
              <w:t>:</w:t>
            </w:r>
          </w:p>
          <w:p w14:paraId="658FF1C0" w14:textId="24EF9BB6" w:rsidR="007B77F2" w:rsidRPr="008A5D67" w:rsidRDefault="007B77F2" w:rsidP="00CC1A3D">
            <w:pPr>
              <w:pStyle w:val="ListParagraph"/>
              <w:numPr>
                <w:ilvl w:val="0"/>
                <w:numId w:val="10"/>
              </w:numPr>
              <w:rPr>
                <w:sz w:val="20"/>
                <w:szCs w:val="20"/>
              </w:rPr>
            </w:pPr>
            <w:r w:rsidRPr="008A5D67">
              <w:rPr>
                <w:sz w:val="20"/>
                <w:szCs w:val="20"/>
              </w:rPr>
              <w:t>Concentration camps</w:t>
            </w:r>
          </w:p>
          <w:p w14:paraId="5E3A4025" w14:textId="3AFDBACC" w:rsidR="007B77F2" w:rsidRPr="008A5D67" w:rsidRDefault="007B77F2" w:rsidP="00CC1A3D">
            <w:pPr>
              <w:pStyle w:val="ListParagraph"/>
              <w:numPr>
                <w:ilvl w:val="0"/>
                <w:numId w:val="10"/>
              </w:numPr>
              <w:rPr>
                <w:sz w:val="20"/>
                <w:szCs w:val="20"/>
              </w:rPr>
            </w:pPr>
            <w:r w:rsidRPr="008A5D67">
              <w:rPr>
                <w:sz w:val="20"/>
                <w:szCs w:val="20"/>
              </w:rPr>
              <w:t>The Gestapo</w:t>
            </w:r>
          </w:p>
          <w:p w14:paraId="32F4024C" w14:textId="77777777" w:rsidR="007B77F2" w:rsidRPr="008A5D67" w:rsidRDefault="007B77F2" w:rsidP="00CC1A3D">
            <w:pPr>
              <w:rPr>
                <w:sz w:val="20"/>
                <w:szCs w:val="20"/>
              </w:rPr>
            </w:pPr>
          </w:p>
          <w:p w14:paraId="59EECDEF" w14:textId="1210F146" w:rsidR="007B77F2" w:rsidRPr="008A5D67" w:rsidRDefault="007B77F2" w:rsidP="00CC1A3D">
            <w:pPr>
              <w:pStyle w:val="Tabletextbullets"/>
              <w:numPr>
                <w:ilvl w:val="0"/>
                <w:numId w:val="0"/>
              </w:numPr>
              <w:ind w:left="397" w:hanging="397"/>
              <w:rPr>
                <w:rFonts w:asciiTheme="minorHAnsi" w:hAnsiTheme="minorHAnsi"/>
                <w:szCs w:val="20"/>
              </w:rPr>
            </w:pPr>
            <w:r w:rsidRPr="008A5D67">
              <w:rPr>
                <w:rFonts w:asciiTheme="minorHAnsi" w:hAnsiTheme="minorHAnsi"/>
                <w:szCs w:val="20"/>
              </w:rPr>
              <w:t>8. Explain why there were changes to the lives of Jewish people in Nazi Germany in the years 1933-9. You may use the following information in your answers</w:t>
            </w:r>
            <w:r w:rsidRPr="008A5D67">
              <w:rPr>
                <w:szCs w:val="20"/>
              </w:rPr>
              <w:t>:</w:t>
            </w:r>
          </w:p>
          <w:p w14:paraId="395F2CF5" w14:textId="62CBBD25" w:rsidR="007B77F2" w:rsidRPr="008A5D67" w:rsidRDefault="007B77F2" w:rsidP="00CC1A3D">
            <w:pPr>
              <w:pStyle w:val="ListParagraph"/>
              <w:numPr>
                <w:ilvl w:val="0"/>
                <w:numId w:val="10"/>
              </w:numPr>
              <w:rPr>
                <w:sz w:val="20"/>
                <w:szCs w:val="20"/>
              </w:rPr>
            </w:pPr>
            <w:r w:rsidRPr="008A5D67">
              <w:rPr>
                <w:sz w:val="20"/>
                <w:szCs w:val="20"/>
              </w:rPr>
              <w:t xml:space="preserve">The Nuremburg Laws, 1935 </w:t>
            </w:r>
          </w:p>
          <w:p w14:paraId="134C7265" w14:textId="2DC5B4FD" w:rsidR="007B77F2" w:rsidRPr="008A5D67" w:rsidRDefault="007B77F2" w:rsidP="00CC1A3D">
            <w:pPr>
              <w:pStyle w:val="ListParagraph"/>
              <w:numPr>
                <w:ilvl w:val="0"/>
                <w:numId w:val="10"/>
              </w:numPr>
              <w:rPr>
                <w:sz w:val="20"/>
                <w:szCs w:val="20"/>
              </w:rPr>
            </w:pPr>
            <w:proofErr w:type="spellStart"/>
            <w:r w:rsidRPr="008A5D67">
              <w:rPr>
                <w:sz w:val="20"/>
                <w:szCs w:val="20"/>
              </w:rPr>
              <w:t>Kristellnacht</w:t>
            </w:r>
            <w:proofErr w:type="spellEnd"/>
            <w:r w:rsidRPr="008A5D67">
              <w:rPr>
                <w:sz w:val="20"/>
                <w:szCs w:val="20"/>
              </w:rPr>
              <w:t>, 1938</w:t>
            </w:r>
          </w:p>
          <w:p w14:paraId="252D24F5" w14:textId="77777777" w:rsidR="007B77F2" w:rsidRPr="008A5D67" w:rsidRDefault="007B77F2" w:rsidP="00123E18">
            <w:pPr>
              <w:rPr>
                <w:bCs/>
                <w:sz w:val="20"/>
                <w:szCs w:val="20"/>
              </w:rPr>
            </w:pPr>
          </w:p>
          <w:p w14:paraId="4FEF811A" w14:textId="77777777" w:rsidR="007B77F2" w:rsidRPr="008A5D67" w:rsidRDefault="007B77F2" w:rsidP="00123E18">
            <w:pPr>
              <w:rPr>
                <w:bCs/>
                <w:sz w:val="20"/>
                <w:szCs w:val="20"/>
              </w:rPr>
            </w:pPr>
          </w:p>
          <w:p w14:paraId="3238A1D5" w14:textId="77777777" w:rsidR="007B77F2" w:rsidRPr="008A5D67" w:rsidRDefault="007B77F2" w:rsidP="00123E18">
            <w:pPr>
              <w:rPr>
                <w:bCs/>
                <w:sz w:val="20"/>
                <w:szCs w:val="20"/>
              </w:rPr>
            </w:pPr>
          </w:p>
          <w:p w14:paraId="38A1694E" w14:textId="77777777" w:rsidR="007B77F2" w:rsidRPr="00924DB0" w:rsidRDefault="007B77F2" w:rsidP="00924DB0">
            <w:pPr>
              <w:rPr>
                <w:sz w:val="20"/>
                <w:szCs w:val="20"/>
              </w:rPr>
            </w:pPr>
          </w:p>
        </w:tc>
      </w:tr>
      <w:tr w:rsidR="007B77F2" w:rsidRPr="00790C94" w14:paraId="1C1C1B29" w14:textId="66412530" w:rsidTr="00924DB0">
        <w:trPr>
          <w:trHeight w:val="1562"/>
        </w:trPr>
        <w:tc>
          <w:tcPr>
            <w:tcW w:w="1399" w:type="dxa"/>
            <w:shd w:val="clear" w:color="auto" w:fill="FFFFFF"/>
          </w:tcPr>
          <w:p w14:paraId="23FDA00A" w14:textId="77777777" w:rsidR="00176129" w:rsidRDefault="007B77F2" w:rsidP="006D0CF7">
            <w:pPr>
              <w:rPr>
                <w:b/>
                <w:sz w:val="20"/>
                <w:szCs w:val="20"/>
              </w:rPr>
            </w:pPr>
            <w:r w:rsidRPr="00F30FA0">
              <w:rPr>
                <w:b/>
                <w:sz w:val="20"/>
                <w:szCs w:val="20"/>
                <w:u w:val="single"/>
              </w:rPr>
              <w:lastRenderedPageBreak/>
              <w:t>Q3a. Utility</w:t>
            </w:r>
            <w:r w:rsidRPr="00F30FA0">
              <w:rPr>
                <w:b/>
                <w:sz w:val="20"/>
                <w:szCs w:val="20"/>
              </w:rPr>
              <w:t xml:space="preserve"> </w:t>
            </w:r>
          </w:p>
          <w:p w14:paraId="068FBB59" w14:textId="4A25B781" w:rsidR="007B77F2" w:rsidRPr="00F30FA0" w:rsidRDefault="007B77F2" w:rsidP="006D0CF7">
            <w:pPr>
              <w:rPr>
                <w:b/>
                <w:sz w:val="20"/>
                <w:szCs w:val="20"/>
              </w:rPr>
            </w:pPr>
            <w:r w:rsidRPr="00F30FA0">
              <w:rPr>
                <w:b/>
                <w:sz w:val="20"/>
                <w:szCs w:val="20"/>
              </w:rPr>
              <w:t>8 marks</w:t>
            </w:r>
          </w:p>
          <w:p w14:paraId="667B3897" w14:textId="7DE6491C" w:rsidR="007B77F2" w:rsidRPr="00CB31EF" w:rsidRDefault="007B77F2" w:rsidP="00123E18">
            <w:pPr>
              <w:jc w:val="center"/>
              <w:rPr>
                <w:b/>
                <w:sz w:val="24"/>
                <w:szCs w:val="24"/>
              </w:rPr>
            </w:pPr>
          </w:p>
        </w:tc>
        <w:tc>
          <w:tcPr>
            <w:tcW w:w="13911" w:type="dxa"/>
            <w:shd w:val="clear" w:color="auto" w:fill="FFFFFF"/>
          </w:tcPr>
          <w:p w14:paraId="038F7B6D" w14:textId="44D566A4" w:rsidR="001714CE" w:rsidRDefault="004A6F29" w:rsidP="001714CE">
            <w:pPr>
              <w:pStyle w:val="ListParagraph"/>
              <w:numPr>
                <w:ilvl w:val="0"/>
                <w:numId w:val="26"/>
              </w:numPr>
              <w:rPr>
                <w:bCs/>
                <w:sz w:val="20"/>
                <w:szCs w:val="20"/>
              </w:rPr>
            </w:pPr>
            <w:r w:rsidRPr="001714CE">
              <w:rPr>
                <w:bCs/>
                <w:sz w:val="20"/>
                <w:szCs w:val="20"/>
              </w:rPr>
              <w:t>How useful are Sources B and C for an enquiry into the problems faced by the Weimar Republic between 1919 and 1923?</w:t>
            </w:r>
          </w:p>
          <w:p w14:paraId="52DCA64A" w14:textId="77777777" w:rsidR="001714CE" w:rsidRDefault="001714CE" w:rsidP="001714CE">
            <w:pPr>
              <w:pStyle w:val="ListParagraph"/>
              <w:rPr>
                <w:bCs/>
                <w:sz w:val="20"/>
                <w:szCs w:val="20"/>
              </w:rPr>
            </w:pPr>
          </w:p>
          <w:p w14:paraId="53DF71E5" w14:textId="77777777" w:rsidR="001714CE" w:rsidRPr="004A6F29" w:rsidRDefault="001714CE" w:rsidP="001714CE">
            <w:pPr>
              <w:rPr>
                <w:b/>
                <w:sz w:val="20"/>
                <w:szCs w:val="20"/>
              </w:rPr>
            </w:pPr>
            <w:r w:rsidRPr="004A6F29">
              <w:rPr>
                <w:b/>
                <w:sz w:val="20"/>
                <w:szCs w:val="20"/>
              </w:rPr>
              <w:t xml:space="preserve">Source B – Konrad </w:t>
            </w:r>
            <w:proofErr w:type="spellStart"/>
            <w:r w:rsidRPr="004A6F29">
              <w:rPr>
                <w:b/>
                <w:sz w:val="20"/>
                <w:szCs w:val="20"/>
              </w:rPr>
              <w:t>Heiden</w:t>
            </w:r>
            <w:proofErr w:type="spellEnd"/>
            <w:r w:rsidRPr="004A6F29">
              <w:rPr>
                <w:b/>
                <w:sz w:val="20"/>
                <w:szCs w:val="20"/>
              </w:rPr>
              <w:t xml:space="preserve">, </w:t>
            </w:r>
            <w:r w:rsidRPr="004A6F29">
              <w:rPr>
                <w:b/>
                <w:i/>
                <w:iCs/>
                <w:sz w:val="20"/>
                <w:szCs w:val="20"/>
              </w:rPr>
              <w:t>Der Fuhrer: Hitler’s Rise to Power</w:t>
            </w:r>
            <w:r w:rsidRPr="004A6F29">
              <w:rPr>
                <w:b/>
                <w:sz w:val="20"/>
                <w:szCs w:val="20"/>
              </w:rPr>
              <w:t xml:space="preserve">, published in 1944.  </w:t>
            </w:r>
            <w:proofErr w:type="spellStart"/>
            <w:r w:rsidRPr="004A6F29">
              <w:rPr>
                <w:b/>
                <w:sz w:val="20"/>
                <w:szCs w:val="20"/>
              </w:rPr>
              <w:t>Heiden</w:t>
            </w:r>
            <w:proofErr w:type="spellEnd"/>
            <w:r w:rsidRPr="004A6F29">
              <w:rPr>
                <w:b/>
                <w:sz w:val="20"/>
                <w:szCs w:val="20"/>
              </w:rPr>
              <w:t xml:space="preserve"> was a German journalist who supported democracy and opposed the Nazis.  He had fled to America when he produced this book.</w:t>
            </w:r>
          </w:p>
          <w:p w14:paraId="3E214BD0" w14:textId="77777777" w:rsidR="001714CE" w:rsidRDefault="001714CE" w:rsidP="001714CE">
            <w:pPr>
              <w:rPr>
                <w:sz w:val="20"/>
                <w:szCs w:val="20"/>
              </w:rPr>
            </w:pPr>
          </w:p>
          <w:p w14:paraId="1E663A70" w14:textId="77777777" w:rsidR="001714CE" w:rsidRDefault="001714CE" w:rsidP="001714CE">
            <w:pPr>
              <w:rPr>
                <w:sz w:val="20"/>
                <w:szCs w:val="20"/>
              </w:rPr>
            </w:pPr>
            <w:r w:rsidRPr="004A6F29">
              <w:rPr>
                <w:sz w:val="20"/>
                <w:szCs w:val="20"/>
              </w:rPr>
              <w:t>On Friday afternoons in 1923, very long lines of workers waited outside the pay windows of the big German factories, department stores, banks and offices, watching the clocks until at last they reached the pay window and received a bag full of paper bank notes.</w:t>
            </w:r>
            <w:r>
              <w:rPr>
                <w:sz w:val="20"/>
                <w:szCs w:val="20"/>
              </w:rPr>
              <w:t xml:space="preserve"> </w:t>
            </w:r>
            <w:r w:rsidRPr="004A6F29">
              <w:rPr>
                <w:sz w:val="20"/>
                <w:szCs w:val="20"/>
              </w:rPr>
              <w:t>According to the figures on the notes, they were worth anything from 700,000 marks up to 380 billion or even 18 trillion marks; the figures rose month by month, then week to week, then day to day.</w:t>
            </w:r>
            <w:r>
              <w:rPr>
                <w:sz w:val="20"/>
                <w:szCs w:val="20"/>
              </w:rPr>
              <w:t xml:space="preserve"> </w:t>
            </w:r>
            <w:r w:rsidRPr="004A6F29">
              <w:rPr>
                <w:sz w:val="20"/>
                <w:szCs w:val="20"/>
              </w:rPr>
              <w:t>The government printing presses could not keep up.  People carried their money around in sacks or prams.  Life was madness, nightmare, desperation, chaos.</w:t>
            </w:r>
          </w:p>
          <w:p w14:paraId="242909AD" w14:textId="77777777" w:rsidR="001714CE" w:rsidRDefault="001714CE" w:rsidP="001714CE">
            <w:pPr>
              <w:rPr>
                <w:sz w:val="20"/>
                <w:szCs w:val="20"/>
              </w:rPr>
            </w:pPr>
          </w:p>
          <w:p w14:paraId="5564FBA7" w14:textId="77777777" w:rsidR="001714CE" w:rsidRPr="004A6F29" w:rsidRDefault="001714CE" w:rsidP="001714CE">
            <w:pPr>
              <w:rPr>
                <w:sz w:val="20"/>
                <w:szCs w:val="20"/>
              </w:rPr>
            </w:pPr>
          </w:p>
          <w:p w14:paraId="1E170C4A" w14:textId="77777777" w:rsidR="001714CE" w:rsidRPr="001714CE" w:rsidRDefault="001714CE" w:rsidP="001714CE">
            <w:pPr>
              <w:rPr>
                <w:b/>
              </w:rPr>
            </w:pPr>
            <w:r w:rsidRPr="001714CE">
              <w:rPr>
                <w:b/>
              </w:rPr>
              <w:t>Source C – Hugo Preuss, the lawyer chiefly responsible for writing the Weimar constitution in 1919, commenting on the effects of the Versailles treaty in 1923.</w:t>
            </w:r>
          </w:p>
          <w:p w14:paraId="753F2575" w14:textId="77777777" w:rsidR="001714CE" w:rsidRDefault="001714CE" w:rsidP="001714CE">
            <w:pPr>
              <w:pStyle w:val="ListParagraph"/>
              <w:rPr>
                <w:b/>
              </w:rPr>
            </w:pPr>
          </w:p>
          <w:p w14:paraId="128CEAA6" w14:textId="77777777" w:rsidR="001714CE" w:rsidRPr="001714CE" w:rsidRDefault="001714CE" w:rsidP="001714CE">
            <w:r w:rsidRPr="001714CE">
              <w:t>Everyone still expected a settlement in accordance with Wilson’s Fourteen Points, which all the fighting countries had bindingly accepted as the basis for the peace.</w:t>
            </w:r>
            <w:r>
              <w:t xml:space="preserve"> </w:t>
            </w:r>
            <w:r w:rsidRPr="001714CE">
              <w:t>The criminal madness of the Versailles Diktat was a shameless blow in the face.  The Reich constitution was born with this curse upon it.  That it did not collapse immediately under the strain is striking proof of the genuine vitality of its basic principles; but its implementation and evolution were inevitably fatefully restricted and lamed thereby.</w:t>
            </w:r>
          </w:p>
          <w:p w14:paraId="60CC2084" w14:textId="77777777" w:rsidR="001714CE" w:rsidRPr="001714CE" w:rsidRDefault="001714CE" w:rsidP="001714CE">
            <w:pPr>
              <w:rPr>
                <w:bCs/>
                <w:sz w:val="20"/>
                <w:szCs w:val="20"/>
              </w:rPr>
            </w:pPr>
          </w:p>
          <w:p w14:paraId="03E05756" w14:textId="120AEC21" w:rsidR="001714CE" w:rsidRPr="001714CE" w:rsidRDefault="001714CE" w:rsidP="001714CE">
            <w:pPr>
              <w:pStyle w:val="ListParagraph"/>
              <w:numPr>
                <w:ilvl w:val="0"/>
                <w:numId w:val="26"/>
              </w:numPr>
              <w:rPr>
                <w:sz w:val="20"/>
                <w:szCs w:val="20"/>
              </w:rPr>
            </w:pPr>
            <w:r w:rsidRPr="001714CE">
              <w:rPr>
                <w:bCs/>
                <w:sz w:val="20"/>
                <w:szCs w:val="20"/>
              </w:rPr>
              <w:t xml:space="preserve">How useful are sources B and C for an enquiry into Hitler’s appointment as Chancellor in January 1933?  </w:t>
            </w:r>
          </w:p>
          <w:p w14:paraId="481165E2" w14:textId="77777777" w:rsidR="001714CE" w:rsidRDefault="001714CE" w:rsidP="001714CE">
            <w:pPr>
              <w:ind w:left="360"/>
              <w:rPr>
                <w:sz w:val="20"/>
                <w:szCs w:val="20"/>
              </w:rPr>
            </w:pPr>
          </w:p>
          <w:p w14:paraId="295745B9" w14:textId="5EC524C5" w:rsidR="001714CE" w:rsidRPr="001714CE" w:rsidRDefault="001714CE" w:rsidP="001714CE">
            <w:pPr>
              <w:rPr>
                <w:sz w:val="20"/>
                <w:szCs w:val="20"/>
              </w:rPr>
            </w:pPr>
            <w:r w:rsidRPr="001714CE">
              <w:rPr>
                <w:b/>
                <w:bCs/>
                <w:sz w:val="20"/>
                <w:szCs w:val="20"/>
              </w:rPr>
              <w:t>Source B – An account by Otto Meissner, State Secretary in Hindenburg’s office, made to the Nuremberg War Crimes Trial after the Second World War</w:t>
            </w:r>
          </w:p>
          <w:p w14:paraId="5E3EE5FB" w14:textId="77777777" w:rsidR="001714CE" w:rsidRDefault="001714CE" w:rsidP="001714CE">
            <w:pPr>
              <w:rPr>
                <w:sz w:val="20"/>
                <w:szCs w:val="20"/>
              </w:rPr>
            </w:pPr>
          </w:p>
          <w:p w14:paraId="2350986B" w14:textId="77777777" w:rsidR="001714CE" w:rsidRDefault="001714CE" w:rsidP="001714CE">
            <w:pPr>
              <w:rPr>
                <w:sz w:val="20"/>
                <w:szCs w:val="20"/>
              </w:rPr>
            </w:pPr>
            <w:r w:rsidRPr="001714CE">
              <w:rPr>
                <w:sz w:val="20"/>
                <w:szCs w:val="20"/>
              </w:rPr>
              <w:t>“Despite Papen’s persuasions, Hindenburg was extremely hesitant, until the end of January, to make Hitler Chancellor.  He wanted to have Papen again as Chancellor.  Papen finally won him over to Hitler with the argument that the representatives of the other right-wing parties which would belong to the government would restrict Hitler’s freedom of action.  In addition Papen expressed his misgivings that, if the present opportunity were missed, a revolt of the national socialists and civil war were likely.”</w:t>
            </w:r>
          </w:p>
          <w:p w14:paraId="77733625" w14:textId="77777777" w:rsidR="001714CE" w:rsidRDefault="001714CE" w:rsidP="001714CE">
            <w:pPr>
              <w:rPr>
                <w:sz w:val="20"/>
                <w:szCs w:val="20"/>
              </w:rPr>
            </w:pPr>
          </w:p>
          <w:p w14:paraId="2E09B79C" w14:textId="174370F6" w:rsidR="001714CE" w:rsidRDefault="001714CE" w:rsidP="001714CE">
            <w:pPr>
              <w:rPr>
                <w:b/>
                <w:bCs/>
                <w:sz w:val="20"/>
                <w:szCs w:val="20"/>
              </w:rPr>
            </w:pPr>
            <w:r w:rsidRPr="001714CE">
              <w:rPr>
                <w:b/>
                <w:bCs/>
                <w:sz w:val="20"/>
                <w:szCs w:val="20"/>
              </w:rPr>
              <w:t>Source C – A letter from leading industrialists and businessmen to President Hindenburg in November 1932.</w:t>
            </w:r>
          </w:p>
          <w:p w14:paraId="3887F52B" w14:textId="77777777" w:rsidR="001714CE" w:rsidRDefault="001714CE" w:rsidP="001714CE">
            <w:pPr>
              <w:rPr>
                <w:sz w:val="20"/>
                <w:szCs w:val="20"/>
              </w:rPr>
            </w:pPr>
          </w:p>
          <w:p w14:paraId="3DF34F08" w14:textId="77777777" w:rsidR="001714CE" w:rsidRDefault="001714CE" w:rsidP="001714CE">
            <w:pPr>
              <w:rPr>
                <w:sz w:val="20"/>
                <w:szCs w:val="20"/>
              </w:rPr>
            </w:pPr>
            <w:r w:rsidRPr="001714CE">
              <w:rPr>
                <w:sz w:val="20"/>
                <w:szCs w:val="20"/>
              </w:rPr>
              <w:t xml:space="preserve">“Your Excellency! We believe it is necessary to create a government independent of the parliamentary parties...We recognise in the nationalist movement, which is sweeping through our people, the beginning of an era of rebirth for the German economy, which can only be achieved by overcoming class conflict. The transfer of responsibility for leading a Presidential cabinet to the leader of the largest nationalist group would sweep millions of people, who at present still stand on the </w:t>
            </w:r>
            <w:proofErr w:type="spellStart"/>
            <w:r w:rsidRPr="001714CE">
              <w:rPr>
                <w:sz w:val="20"/>
                <w:szCs w:val="20"/>
              </w:rPr>
              <w:t>sidelines</w:t>
            </w:r>
            <w:proofErr w:type="spellEnd"/>
            <w:r w:rsidRPr="001714CE">
              <w:rPr>
                <w:sz w:val="20"/>
                <w:szCs w:val="20"/>
              </w:rPr>
              <w:t>, into active participation.”</w:t>
            </w:r>
          </w:p>
          <w:p w14:paraId="7F2D7F46" w14:textId="77777777" w:rsidR="00455D3A" w:rsidRDefault="00455D3A" w:rsidP="001714CE">
            <w:pPr>
              <w:rPr>
                <w:sz w:val="20"/>
                <w:szCs w:val="20"/>
              </w:rPr>
            </w:pPr>
          </w:p>
          <w:p w14:paraId="0F78AF79" w14:textId="349E4F39" w:rsidR="00455D3A" w:rsidRDefault="00455D3A" w:rsidP="001714CE">
            <w:pPr>
              <w:rPr>
                <w:sz w:val="20"/>
                <w:szCs w:val="20"/>
              </w:rPr>
            </w:pPr>
          </w:p>
          <w:p w14:paraId="385209FC" w14:textId="3E55DEF1" w:rsidR="00176129" w:rsidRDefault="00176129" w:rsidP="001714CE">
            <w:pPr>
              <w:rPr>
                <w:sz w:val="20"/>
                <w:szCs w:val="20"/>
              </w:rPr>
            </w:pPr>
          </w:p>
          <w:p w14:paraId="7F568795" w14:textId="359C5CA2" w:rsidR="00176129" w:rsidRDefault="00176129" w:rsidP="001714CE">
            <w:pPr>
              <w:rPr>
                <w:sz w:val="20"/>
                <w:szCs w:val="20"/>
              </w:rPr>
            </w:pPr>
          </w:p>
          <w:p w14:paraId="4A9A9648" w14:textId="2784236C" w:rsidR="00176129" w:rsidRDefault="00176129" w:rsidP="001714CE">
            <w:pPr>
              <w:rPr>
                <w:sz w:val="20"/>
                <w:szCs w:val="20"/>
              </w:rPr>
            </w:pPr>
          </w:p>
          <w:p w14:paraId="134FA2DB" w14:textId="71275D02" w:rsidR="00176129" w:rsidRDefault="00176129" w:rsidP="001714CE">
            <w:pPr>
              <w:rPr>
                <w:sz w:val="20"/>
                <w:szCs w:val="20"/>
              </w:rPr>
            </w:pPr>
          </w:p>
          <w:p w14:paraId="0E281170" w14:textId="77777777" w:rsidR="00176129" w:rsidRPr="001714CE" w:rsidRDefault="00176129" w:rsidP="001714CE">
            <w:pPr>
              <w:rPr>
                <w:sz w:val="20"/>
                <w:szCs w:val="20"/>
              </w:rPr>
            </w:pPr>
          </w:p>
          <w:p w14:paraId="7D8CC17B" w14:textId="25E90484" w:rsidR="00810338" w:rsidRPr="00455D3A" w:rsidRDefault="00810338" w:rsidP="00455D3A">
            <w:pPr>
              <w:pStyle w:val="ListParagraph"/>
              <w:numPr>
                <w:ilvl w:val="0"/>
                <w:numId w:val="26"/>
              </w:numPr>
              <w:rPr>
                <w:sz w:val="20"/>
                <w:szCs w:val="20"/>
              </w:rPr>
            </w:pPr>
            <w:r w:rsidRPr="00455D3A">
              <w:rPr>
                <w:sz w:val="20"/>
                <w:szCs w:val="20"/>
              </w:rPr>
              <w:lastRenderedPageBreak/>
              <w:t>How useful are Sources A and B for an enquiry into Nazi economic policies between 1933 and 1939?</w:t>
            </w:r>
          </w:p>
          <w:p w14:paraId="505F38B9" w14:textId="77777777" w:rsidR="001714CE" w:rsidRPr="001714CE" w:rsidRDefault="001714CE" w:rsidP="001714CE">
            <w:pPr>
              <w:rPr>
                <w:sz w:val="20"/>
                <w:szCs w:val="20"/>
              </w:rPr>
            </w:pPr>
          </w:p>
          <w:p w14:paraId="4E10693E" w14:textId="77777777" w:rsidR="00455D3A" w:rsidRPr="00455D3A" w:rsidRDefault="00455D3A" w:rsidP="00455D3A">
            <w:pPr>
              <w:rPr>
                <w:b/>
                <w:sz w:val="20"/>
                <w:szCs w:val="20"/>
              </w:rPr>
            </w:pPr>
            <w:r w:rsidRPr="00455D3A">
              <w:rPr>
                <w:b/>
                <w:sz w:val="20"/>
                <w:szCs w:val="20"/>
              </w:rPr>
              <w:t>Source A – Extract from the Strength through Joy magazine, 1936</w:t>
            </w:r>
          </w:p>
          <w:p w14:paraId="66A2569F" w14:textId="77777777" w:rsidR="00455D3A" w:rsidRDefault="00455D3A" w:rsidP="00455D3A">
            <w:pPr>
              <w:rPr>
                <w:i/>
                <w:iCs/>
                <w:sz w:val="20"/>
                <w:szCs w:val="20"/>
              </w:rPr>
            </w:pPr>
            <w:r w:rsidRPr="00455D3A">
              <w:rPr>
                <w:i/>
                <w:iCs/>
                <w:sz w:val="20"/>
                <w:szCs w:val="20"/>
              </w:rPr>
              <w:t>“KdF is now running weekly theatre trips to Munich from the countryside.  Special theatre trains are coming to Munich on weekdays from as far away as 120 kilometres.  So a lot of our comrades who used to be in the Outdoor Club, for example, are availing themselves of the opportunity of going on trips with KdF.  There is simply no other choice.  Walking trips have also become very popular.</w:t>
            </w:r>
          </w:p>
          <w:p w14:paraId="3C13C675" w14:textId="77777777" w:rsidR="00455D3A" w:rsidRDefault="00455D3A" w:rsidP="00455D3A">
            <w:pPr>
              <w:rPr>
                <w:i/>
                <w:iCs/>
                <w:sz w:val="20"/>
                <w:szCs w:val="20"/>
              </w:rPr>
            </w:pPr>
          </w:p>
          <w:p w14:paraId="5DB146AD" w14:textId="77777777" w:rsidR="00455D3A" w:rsidRPr="00455D3A" w:rsidRDefault="00455D3A" w:rsidP="00455D3A">
            <w:pPr>
              <w:rPr>
                <w:b/>
                <w:sz w:val="20"/>
                <w:szCs w:val="20"/>
              </w:rPr>
            </w:pPr>
          </w:p>
          <w:p w14:paraId="3260C98C" w14:textId="77777777" w:rsidR="00455D3A" w:rsidRPr="00455D3A" w:rsidRDefault="00455D3A" w:rsidP="00455D3A">
            <w:pPr>
              <w:rPr>
                <w:b/>
                <w:sz w:val="20"/>
                <w:szCs w:val="20"/>
              </w:rPr>
            </w:pPr>
            <w:r w:rsidRPr="00455D3A">
              <w:rPr>
                <w:b/>
                <w:sz w:val="20"/>
                <w:szCs w:val="20"/>
              </w:rPr>
              <w:t>Source B – Report from the Social Democratic Party in exile (SOPADE) on labour service, 1938</w:t>
            </w:r>
          </w:p>
          <w:p w14:paraId="4620BFD9" w14:textId="77777777" w:rsidR="00455D3A" w:rsidRPr="00455D3A" w:rsidRDefault="00455D3A" w:rsidP="00455D3A">
            <w:pPr>
              <w:rPr>
                <w:sz w:val="20"/>
                <w:szCs w:val="20"/>
              </w:rPr>
            </w:pPr>
            <w:r w:rsidRPr="00455D3A">
              <w:rPr>
                <w:i/>
                <w:iCs/>
                <w:sz w:val="20"/>
                <w:szCs w:val="20"/>
              </w:rPr>
              <w:t>“The young people are deadened by physical exertion.  They have to get up very early and have very little time to themselves.  The whole aim of the service seems to be to pass on Nazi ideas and prepare them for military service.  The pay is pitiful.  Barely enough to buy a beer.”</w:t>
            </w:r>
          </w:p>
          <w:p w14:paraId="01224E22" w14:textId="327EC842" w:rsidR="007B77F2" w:rsidRPr="001714CE" w:rsidRDefault="007B77F2" w:rsidP="001714CE">
            <w:pPr>
              <w:rPr>
                <w:sz w:val="20"/>
                <w:szCs w:val="20"/>
              </w:rPr>
            </w:pPr>
          </w:p>
        </w:tc>
      </w:tr>
      <w:tr w:rsidR="007B77F2" w:rsidRPr="00790C94" w14:paraId="7B7F12EB" w14:textId="678F806E" w:rsidTr="00F63ED2">
        <w:trPr>
          <w:trHeight w:val="6511"/>
        </w:trPr>
        <w:tc>
          <w:tcPr>
            <w:tcW w:w="1399" w:type="dxa"/>
            <w:shd w:val="clear" w:color="auto" w:fill="FFFFFF"/>
          </w:tcPr>
          <w:p w14:paraId="578FA55B" w14:textId="32BD695E" w:rsidR="007B77F2" w:rsidRPr="00F30FA0" w:rsidRDefault="007B77F2" w:rsidP="006D0CF7">
            <w:pPr>
              <w:rPr>
                <w:b/>
                <w:sz w:val="20"/>
                <w:szCs w:val="20"/>
                <w:u w:val="single"/>
              </w:rPr>
            </w:pPr>
            <w:r w:rsidRPr="00F30FA0">
              <w:rPr>
                <w:b/>
                <w:sz w:val="20"/>
                <w:szCs w:val="20"/>
                <w:u w:val="single"/>
              </w:rPr>
              <w:lastRenderedPageBreak/>
              <w:t xml:space="preserve">Q3b Interpretation </w:t>
            </w:r>
            <w:r w:rsidRPr="00F30FA0">
              <w:rPr>
                <w:b/>
                <w:sz w:val="20"/>
                <w:szCs w:val="20"/>
              </w:rPr>
              <w:t>4 marks</w:t>
            </w:r>
          </w:p>
          <w:p w14:paraId="17D4C3A2" w14:textId="77777777" w:rsidR="007B77F2" w:rsidRDefault="007B77F2" w:rsidP="006D0CF7">
            <w:pPr>
              <w:rPr>
                <w:b/>
                <w:sz w:val="20"/>
                <w:szCs w:val="20"/>
                <w:u w:val="single"/>
              </w:rPr>
            </w:pPr>
          </w:p>
          <w:p w14:paraId="5861D9DE" w14:textId="77777777" w:rsidR="00F63ED2" w:rsidRDefault="00F63ED2" w:rsidP="006D0CF7">
            <w:pPr>
              <w:rPr>
                <w:b/>
                <w:sz w:val="20"/>
                <w:szCs w:val="20"/>
                <w:u w:val="single"/>
              </w:rPr>
            </w:pPr>
          </w:p>
          <w:p w14:paraId="3CF00672" w14:textId="127430E7" w:rsidR="00F63ED2" w:rsidRDefault="00F63ED2" w:rsidP="00F63ED2">
            <w:pPr>
              <w:rPr>
                <w:b/>
                <w:sz w:val="20"/>
                <w:szCs w:val="20"/>
              </w:rPr>
            </w:pPr>
            <w:r w:rsidRPr="00F30FA0">
              <w:rPr>
                <w:b/>
                <w:sz w:val="20"/>
                <w:szCs w:val="20"/>
                <w:u w:val="single"/>
              </w:rPr>
              <w:t xml:space="preserve">Q3c Interpretation </w:t>
            </w:r>
            <w:r w:rsidRPr="00F30FA0">
              <w:rPr>
                <w:b/>
                <w:sz w:val="20"/>
                <w:szCs w:val="20"/>
              </w:rPr>
              <w:t>4 marks</w:t>
            </w:r>
          </w:p>
          <w:p w14:paraId="6BD7A95B" w14:textId="77777777" w:rsidR="00F63ED2" w:rsidRDefault="00F63ED2" w:rsidP="00F63ED2">
            <w:pPr>
              <w:rPr>
                <w:b/>
                <w:sz w:val="20"/>
                <w:szCs w:val="20"/>
              </w:rPr>
            </w:pPr>
          </w:p>
          <w:p w14:paraId="4B88E857" w14:textId="77777777" w:rsidR="00F63ED2" w:rsidRPr="00F30FA0" w:rsidRDefault="00F63ED2" w:rsidP="00F63ED2">
            <w:pPr>
              <w:rPr>
                <w:i/>
                <w:noProof/>
                <w:sz w:val="20"/>
                <w:szCs w:val="20"/>
                <w:lang w:eastAsia="en-GB"/>
              </w:rPr>
            </w:pPr>
          </w:p>
          <w:p w14:paraId="5E463B2E" w14:textId="0E84D088" w:rsidR="00F63ED2" w:rsidRPr="00F30FA0" w:rsidRDefault="00F63ED2" w:rsidP="00F63ED2">
            <w:pPr>
              <w:rPr>
                <w:b/>
                <w:sz w:val="20"/>
                <w:szCs w:val="20"/>
                <w:u w:val="single"/>
              </w:rPr>
            </w:pPr>
            <w:r w:rsidRPr="00F30FA0">
              <w:rPr>
                <w:b/>
                <w:sz w:val="20"/>
                <w:szCs w:val="20"/>
                <w:u w:val="single"/>
              </w:rPr>
              <w:t xml:space="preserve">Q3d Interpretation Essay </w:t>
            </w:r>
            <w:r w:rsidRPr="00F30FA0">
              <w:rPr>
                <w:b/>
                <w:sz w:val="20"/>
                <w:szCs w:val="20"/>
              </w:rPr>
              <w:t>16 marks + 4 for SPaG</w:t>
            </w:r>
          </w:p>
          <w:p w14:paraId="112B6B3A" w14:textId="77777777" w:rsidR="00F63ED2" w:rsidRPr="00F30FA0" w:rsidRDefault="00F63ED2" w:rsidP="006D0CF7">
            <w:pPr>
              <w:rPr>
                <w:b/>
                <w:sz w:val="20"/>
                <w:szCs w:val="20"/>
                <w:u w:val="single"/>
              </w:rPr>
            </w:pPr>
          </w:p>
        </w:tc>
        <w:tc>
          <w:tcPr>
            <w:tcW w:w="13911" w:type="dxa"/>
            <w:shd w:val="clear" w:color="auto" w:fill="FFFFFF"/>
          </w:tcPr>
          <w:p w14:paraId="4105D278" w14:textId="77777777" w:rsidR="00455D3A" w:rsidRPr="001714CE" w:rsidRDefault="00455D3A" w:rsidP="00455D3A">
            <w:pPr>
              <w:jc w:val="both"/>
              <w:rPr>
                <w:rFonts w:cs="Arial"/>
                <w:b/>
                <w:sz w:val="20"/>
                <w:szCs w:val="20"/>
              </w:rPr>
            </w:pPr>
            <w:r w:rsidRPr="001714CE">
              <w:rPr>
                <w:rFonts w:eastAsiaTheme="minorEastAsia" w:cs="Arial"/>
                <w:b/>
                <w:color w:val="000000" w:themeColor="text1"/>
                <w:kern w:val="24"/>
                <w:sz w:val="20"/>
                <w:szCs w:val="20"/>
              </w:rPr>
              <w:t xml:space="preserve">Interpretation 1: Robert </w:t>
            </w:r>
            <w:proofErr w:type="spellStart"/>
            <w:r w:rsidRPr="001714CE">
              <w:rPr>
                <w:rFonts w:eastAsiaTheme="minorEastAsia" w:cs="Arial"/>
                <w:b/>
                <w:color w:val="000000" w:themeColor="text1"/>
                <w:kern w:val="24"/>
                <w:sz w:val="20"/>
                <w:szCs w:val="20"/>
              </w:rPr>
              <w:t>Gellately</w:t>
            </w:r>
            <w:proofErr w:type="spellEnd"/>
            <w:r w:rsidRPr="001714CE">
              <w:rPr>
                <w:rFonts w:eastAsiaTheme="minorEastAsia" w:cs="Arial"/>
                <w:b/>
                <w:color w:val="000000" w:themeColor="text1"/>
                <w:kern w:val="24"/>
                <w:sz w:val="20"/>
                <w:szCs w:val="20"/>
              </w:rPr>
              <w:t xml:space="preserve">, </w:t>
            </w:r>
            <w:r w:rsidRPr="001714CE">
              <w:rPr>
                <w:rFonts w:eastAsiaTheme="minorEastAsia" w:cs="Arial"/>
                <w:b/>
                <w:i/>
                <w:iCs/>
                <w:color w:val="000000" w:themeColor="text1"/>
                <w:kern w:val="24"/>
                <w:sz w:val="20"/>
                <w:szCs w:val="20"/>
              </w:rPr>
              <w:t xml:space="preserve">Backing Hitler </w:t>
            </w:r>
            <w:r w:rsidRPr="001714CE">
              <w:rPr>
                <w:rFonts w:eastAsiaTheme="minorEastAsia" w:cs="Arial"/>
                <w:b/>
                <w:color w:val="000000" w:themeColor="text1"/>
                <w:kern w:val="24"/>
                <w:sz w:val="20"/>
                <w:szCs w:val="20"/>
              </w:rPr>
              <w:t>(2001)</w:t>
            </w:r>
          </w:p>
          <w:p w14:paraId="17681E76" w14:textId="77777777" w:rsidR="00455D3A" w:rsidRPr="001714CE" w:rsidRDefault="00455D3A" w:rsidP="00455D3A">
            <w:pPr>
              <w:jc w:val="both"/>
              <w:rPr>
                <w:rFonts w:eastAsiaTheme="minorEastAsia" w:cs="Arial"/>
                <w:color w:val="000000" w:themeColor="text1"/>
                <w:kern w:val="24"/>
                <w:sz w:val="20"/>
                <w:szCs w:val="20"/>
              </w:rPr>
            </w:pPr>
            <w:r w:rsidRPr="001714CE">
              <w:rPr>
                <w:rFonts w:eastAsiaTheme="minorEastAsia" w:cs="Arial"/>
                <w:color w:val="000000" w:themeColor="text1"/>
                <w:kern w:val="24"/>
                <w:sz w:val="20"/>
                <w:szCs w:val="20"/>
              </w:rPr>
              <w:t>“There were at most only 3,000 prisoners in the camps by the end of 1934 and that was the lowest point they ever reached in the Third Reich. The decline was accelerated by a Hitler amnesty of 7 August 1934. Shortly thereafter there were less than 500 prisoners in all Prussian camps and by the end of the year only around 1,600 in Bavaria. It made perfect sense to close the camps, because by 1934–35 the country was positively inclined towards Hitler’s dictatorship. Organized opposition was silent or as good as dead. The surprise was, that for all Hitler’s popularity and the social consensus that supported the new regime, the camps did not disappear.”</w:t>
            </w:r>
          </w:p>
          <w:p w14:paraId="106558AE" w14:textId="77777777" w:rsidR="00455D3A" w:rsidRPr="001714CE" w:rsidRDefault="00455D3A" w:rsidP="00455D3A">
            <w:pPr>
              <w:jc w:val="both"/>
              <w:rPr>
                <w:rFonts w:eastAsiaTheme="minorEastAsia" w:cs="Arial"/>
                <w:color w:val="000000" w:themeColor="text1"/>
                <w:kern w:val="24"/>
                <w:sz w:val="20"/>
                <w:szCs w:val="20"/>
              </w:rPr>
            </w:pPr>
          </w:p>
          <w:p w14:paraId="1B07CD73" w14:textId="77777777" w:rsidR="00455D3A" w:rsidRPr="001714CE" w:rsidRDefault="00455D3A" w:rsidP="00455D3A">
            <w:pPr>
              <w:jc w:val="both"/>
              <w:rPr>
                <w:rFonts w:eastAsiaTheme="minorEastAsia" w:cs="Arial"/>
                <w:b/>
                <w:sz w:val="20"/>
                <w:szCs w:val="20"/>
              </w:rPr>
            </w:pPr>
            <w:r w:rsidRPr="001714CE">
              <w:rPr>
                <w:rFonts w:eastAsiaTheme="minorEastAsia" w:cs="Arial"/>
                <w:b/>
                <w:color w:val="000000" w:themeColor="text1"/>
                <w:kern w:val="24"/>
                <w:sz w:val="20"/>
                <w:szCs w:val="20"/>
              </w:rPr>
              <w:t xml:space="preserve">Interpretation 2: Richard Evans, </w:t>
            </w:r>
            <w:r w:rsidRPr="001714CE">
              <w:rPr>
                <w:rFonts w:eastAsiaTheme="minorEastAsia" w:cs="Arial"/>
                <w:b/>
                <w:i/>
                <w:iCs/>
                <w:color w:val="000000" w:themeColor="text1"/>
                <w:kern w:val="24"/>
                <w:sz w:val="20"/>
                <w:szCs w:val="20"/>
              </w:rPr>
              <w:t xml:space="preserve">The Third Reich in Power </w:t>
            </w:r>
            <w:r w:rsidRPr="001714CE">
              <w:rPr>
                <w:rFonts w:eastAsiaTheme="minorEastAsia" w:cs="Arial"/>
                <w:b/>
                <w:color w:val="000000" w:themeColor="text1"/>
                <w:kern w:val="24"/>
                <w:sz w:val="20"/>
                <w:szCs w:val="20"/>
              </w:rPr>
              <w:t>(2005)</w:t>
            </w:r>
          </w:p>
          <w:p w14:paraId="15617E23" w14:textId="77777777" w:rsidR="00455D3A" w:rsidRDefault="00455D3A" w:rsidP="00455D3A">
            <w:pPr>
              <w:jc w:val="both"/>
              <w:rPr>
                <w:rFonts w:ascii="Gill Sans MT" w:eastAsiaTheme="minorEastAsia" w:hAnsi="Gill Sans MT" w:cs="Arial"/>
                <w:color w:val="000000" w:themeColor="text1"/>
                <w:kern w:val="24"/>
                <w:sz w:val="28"/>
                <w:szCs w:val="28"/>
                <w:u w:val="single"/>
              </w:rPr>
            </w:pPr>
            <w:r w:rsidRPr="001714CE">
              <w:rPr>
                <w:rFonts w:eastAsiaTheme="minorEastAsia" w:cs="Arial"/>
                <w:color w:val="000000" w:themeColor="text1"/>
                <w:kern w:val="24"/>
                <w:sz w:val="20"/>
                <w:szCs w:val="20"/>
              </w:rPr>
              <w:t>“The Gestapo was only one part of a much wider net of surveillance, terror and persecution cast by the Nazi regime over German society in the 1930s; others included the SA and SS, the Criminal Police, the prison service, the social services and employment offices, the medical profession, health centres and hospitals, the Hitler Youth, the Block Wardens and even apparently politically neutral organisations like tax offices, the railway and the post office.  All of these furnished information about deviants and dissidents to the Gestapo, the courts and the prosecution service, forming a pervasive system of control in which the Gestapo was merely one institution among many.  Everything that happened in the Third Reich took place in this pervasive atmosphere of fear and terror, which never slackened and indeed became far more intense towards the end.”</w:t>
            </w:r>
            <w:r w:rsidRPr="00455D3A">
              <w:rPr>
                <w:rFonts w:ascii="Gill Sans MT" w:eastAsiaTheme="minorEastAsia" w:hAnsi="Gill Sans MT" w:cs="Arial"/>
                <w:color w:val="000000" w:themeColor="text1"/>
                <w:kern w:val="24"/>
                <w:sz w:val="28"/>
                <w:szCs w:val="28"/>
                <w:u w:val="single"/>
              </w:rPr>
              <w:t xml:space="preserve"> </w:t>
            </w:r>
          </w:p>
          <w:p w14:paraId="3AA74959" w14:textId="77777777" w:rsidR="007B77F2" w:rsidRDefault="007B77F2" w:rsidP="00455D3A"/>
          <w:p w14:paraId="59CC437C" w14:textId="77777777" w:rsidR="001714CE" w:rsidRDefault="001714CE" w:rsidP="006D0CF7">
            <w:pPr>
              <w:pStyle w:val="ListParagraph"/>
            </w:pPr>
          </w:p>
          <w:p w14:paraId="3AA26AE4" w14:textId="77777777" w:rsidR="001714CE" w:rsidRPr="001714CE" w:rsidRDefault="001714CE" w:rsidP="001714CE">
            <w:r w:rsidRPr="001714CE">
              <w:t>(b) Study Interpretations 1 and 2.  They give different views about the importance of the police state in helping the Nazis control Germany.</w:t>
            </w:r>
          </w:p>
          <w:p w14:paraId="03EB8D44" w14:textId="77777777" w:rsidR="001714CE" w:rsidRPr="001714CE" w:rsidRDefault="001714CE" w:rsidP="001714CE">
            <w:r w:rsidRPr="001714CE">
              <w:t xml:space="preserve">What is the main difference between these </w:t>
            </w:r>
            <w:proofErr w:type="gramStart"/>
            <w:r w:rsidRPr="001714CE">
              <w:t>views.</w:t>
            </w:r>
            <w:proofErr w:type="gramEnd"/>
          </w:p>
          <w:p w14:paraId="7E971469" w14:textId="77777777" w:rsidR="001714CE" w:rsidRDefault="001714CE" w:rsidP="001714CE">
            <w:r w:rsidRPr="001714CE">
              <w:t>Explain your answer, using details from both interpretations.</w:t>
            </w:r>
          </w:p>
          <w:p w14:paraId="1EACC577" w14:textId="77777777" w:rsidR="00F63ED2" w:rsidRPr="001714CE" w:rsidRDefault="00F63ED2" w:rsidP="001714CE"/>
          <w:p w14:paraId="44048FB1" w14:textId="1BC97277" w:rsidR="00F63ED2" w:rsidRDefault="00F63ED2" w:rsidP="00F63ED2">
            <w:r>
              <w:t xml:space="preserve">(c) </w:t>
            </w:r>
            <w:r w:rsidRPr="00F63ED2">
              <w:t xml:space="preserve">Suggest </w:t>
            </w:r>
            <w:r w:rsidRPr="00F63ED2">
              <w:rPr>
                <w:b/>
                <w:bCs/>
              </w:rPr>
              <w:t>one</w:t>
            </w:r>
            <w:r w:rsidRPr="00F63ED2">
              <w:t xml:space="preserve"> reason why Interpretations 1 and 2 give different views about the importance of the police state in helping the Nazis control Germany.</w:t>
            </w:r>
          </w:p>
          <w:p w14:paraId="4AF5C59C" w14:textId="77777777" w:rsidR="00F63ED2" w:rsidRDefault="00F63ED2" w:rsidP="00F63ED2"/>
          <w:p w14:paraId="51AAC8AA" w14:textId="77777777" w:rsidR="00F63ED2" w:rsidRPr="00F63ED2" w:rsidRDefault="00F63ED2" w:rsidP="00F63ED2"/>
          <w:p w14:paraId="695EA5CA" w14:textId="77777777" w:rsidR="00F63ED2" w:rsidRPr="00F63ED2" w:rsidRDefault="00F63ED2" w:rsidP="00F63ED2">
            <w:r w:rsidRPr="00F63ED2">
              <w:t xml:space="preserve">(d) How far do you agree with Interpretation 2 about the importance of the police state in helping the Nazis control Germany.  </w:t>
            </w:r>
          </w:p>
          <w:p w14:paraId="6F0B1E02" w14:textId="77777777" w:rsidR="00F63ED2" w:rsidRDefault="00F63ED2" w:rsidP="00F63ED2">
            <w:r w:rsidRPr="00F63ED2">
              <w:t>Explain your answer, using both interpretations and your knowledge of the historical context.</w:t>
            </w:r>
          </w:p>
          <w:p w14:paraId="407B33B2" w14:textId="77777777" w:rsidR="00455D3A" w:rsidRDefault="00455D3A" w:rsidP="00F63ED2"/>
          <w:p w14:paraId="517B0749" w14:textId="77777777" w:rsidR="00455D3A" w:rsidRDefault="00455D3A" w:rsidP="00F63ED2"/>
          <w:p w14:paraId="77D34A44" w14:textId="262C0663" w:rsidR="00455D3A" w:rsidRPr="00455D3A" w:rsidRDefault="00455D3A" w:rsidP="00455D3A">
            <w:pPr>
              <w:jc w:val="both"/>
              <w:rPr>
                <w:rFonts w:cs="Arial"/>
                <w:b/>
                <w:sz w:val="20"/>
                <w:szCs w:val="20"/>
              </w:rPr>
            </w:pPr>
            <w:r>
              <w:rPr>
                <w:rFonts w:eastAsiaTheme="minorEastAsia" w:cs="Arial"/>
                <w:b/>
                <w:color w:val="000000" w:themeColor="text1"/>
                <w:kern w:val="24"/>
                <w:sz w:val="20"/>
                <w:szCs w:val="20"/>
              </w:rPr>
              <w:t xml:space="preserve">Interpretation 1: </w:t>
            </w:r>
            <w:r w:rsidRPr="00455D3A">
              <w:rPr>
                <w:rFonts w:eastAsiaTheme="minorEastAsia" w:cs="Arial"/>
                <w:b/>
                <w:color w:val="000000" w:themeColor="text1"/>
                <w:kern w:val="24"/>
                <w:sz w:val="20"/>
                <w:szCs w:val="20"/>
              </w:rPr>
              <w:t xml:space="preserve">From </w:t>
            </w:r>
            <w:r w:rsidRPr="00455D3A">
              <w:rPr>
                <w:rFonts w:eastAsiaTheme="minorEastAsia" w:cs="Arial"/>
                <w:b/>
                <w:i/>
                <w:iCs/>
                <w:color w:val="000000" w:themeColor="text1"/>
                <w:kern w:val="24"/>
                <w:sz w:val="20"/>
                <w:szCs w:val="20"/>
              </w:rPr>
              <w:t xml:space="preserve">Weimar and Nazi Germany, </w:t>
            </w:r>
            <w:r w:rsidRPr="00455D3A">
              <w:rPr>
                <w:rFonts w:eastAsiaTheme="minorEastAsia" w:cs="Arial"/>
                <w:b/>
                <w:color w:val="000000" w:themeColor="text1"/>
                <w:kern w:val="24"/>
                <w:sz w:val="20"/>
                <w:szCs w:val="20"/>
              </w:rPr>
              <w:t>F. Richardson (1996)</w:t>
            </w:r>
          </w:p>
          <w:p w14:paraId="7FD50F3B" w14:textId="77777777" w:rsidR="00455D3A" w:rsidRPr="00455D3A" w:rsidRDefault="00455D3A" w:rsidP="00455D3A">
            <w:pPr>
              <w:jc w:val="both"/>
              <w:rPr>
                <w:rFonts w:eastAsiaTheme="minorEastAsia" w:cs="Arial"/>
                <w:color w:val="000000" w:themeColor="text1"/>
                <w:kern w:val="24"/>
                <w:sz w:val="20"/>
                <w:szCs w:val="20"/>
                <w:u w:val="single"/>
              </w:rPr>
            </w:pPr>
            <w:r w:rsidRPr="00455D3A">
              <w:rPr>
                <w:rFonts w:eastAsiaTheme="minorEastAsia" w:cs="Arial"/>
                <w:color w:val="000000" w:themeColor="text1"/>
                <w:kern w:val="24"/>
                <w:sz w:val="20"/>
                <w:szCs w:val="20"/>
              </w:rPr>
              <w:t xml:space="preserve">From 1924 to 1929 the Weimar Republic was much stronger than it had been just after the war.  Led by Stresemann in the Reichstag, the different parties managed to work together.  The extreme parties, such as the Nazis, gained fewer seats in the elections.  The German people were better off and more contented.  The Weimar </w:t>
            </w:r>
            <w:r w:rsidRPr="00455D3A">
              <w:rPr>
                <w:rFonts w:eastAsiaTheme="minorEastAsia" w:cs="Arial"/>
                <w:color w:val="000000" w:themeColor="text1"/>
                <w:kern w:val="24"/>
                <w:sz w:val="20"/>
                <w:szCs w:val="20"/>
              </w:rPr>
              <w:lastRenderedPageBreak/>
              <w:t>Republic looked safe.</w:t>
            </w:r>
            <w:r w:rsidRPr="00455D3A">
              <w:rPr>
                <w:rFonts w:eastAsiaTheme="minorEastAsia" w:cs="Arial"/>
                <w:color w:val="000000" w:themeColor="text1"/>
                <w:kern w:val="24"/>
                <w:sz w:val="20"/>
                <w:szCs w:val="20"/>
                <w:u w:val="single"/>
              </w:rPr>
              <w:t xml:space="preserve"> </w:t>
            </w:r>
          </w:p>
          <w:p w14:paraId="2BB64671" w14:textId="77777777" w:rsidR="00455D3A" w:rsidRPr="00455D3A" w:rsidRDefault="00455D3A" w:rsidP="00455D3A">
            <w:pPr>
              <w:jc w:val="both"/>
              <w:rPr>
                <w:rFonts w:eastAsiaTheme="minorEastAsia" w:cs="Arial"/>
                <w:color w:val="000000" w:themeColor="text1"/>
                <w:kern w:val="24"/>
                <w:sz w:val="20"/>
                <w:szCs w:val="20"/>
                <w:u w:val="single"/>
              </w:rPr>
            </w:pPr>
          </w:p>
          <w:p w14:paraId="0AB92835" w14:textId="02194630" w:rsidR="00455D3A" w:rsidRPr="00455D3A" w:rsidRDefault="00455D3A" w:rsidP="00455D3A">
            <w:pPr>
              <w:jc w:val="both"/>
              <w:rPr>
                <w:rFonts w:cs="Arial"/>
                <w:sz w:val="20"/>
                <w:szCs w:val="20"/>
              </w:rPr>
            </w:pPr>
            <w:r>
              <w:rPr>
                <w:rFonts w:eastAsiaTheme="minorEastAsia" w:cs="Arial"/>
                <w:b/>
                <w:color w:val="000000" w:themeColor="text1"/>
                <w:kern w:val="24"/>
                <w:sz w:val="20"/>
                <w:szCs w:val="20"/>
              </w:rPr>
              <w:t xml:space="preserve">Interpretation 2: </w:t>
            </w:r>
            <w:r w:rsidRPr="00455D3A">
              <w:rPr>
                <w:rFonts w:eastAsiaTheme="minorEastAsia" w:cs="Arial"/>
                <w:b/>
                <w:color w:val="000000" w:themeColor="text1"/>
                <w:kern w:val="24"/>
                <w:sz w:val="20"/>
                <w:szCs w:val="20"/>
              </w:rPr>
              <w:t xml:space="preserve">From </w:t>
            </w:r>
            <w:r w:rsidRPr="00455D3A">
              <w:rPr>
                <w:rFonts w:eastAsiaTheme="minorEastAsia" w:cs="Arial"/>
                <w:b/>
                <w:i/>
                <w:iCs/>
                <w:color w:val="000000" w:themeColor="text1"/>
                <w:kern w:val="24"/>
                <w:sz w:val="20"/>
                <w:szCs w:val="20"/>
              </w:rPr>
              <w:t>Weimar and Nazi Germany</w:t>
            </w:r>
            <w:r w:rsidRPr="00455D3A">
              <w:rPr>
                <w:rFonts w:eastAsiaTheme="minorEastAsia" w:cs="Arial"/>
                <w:b/>
                <w:color w:val="000000" w:themeColor="text1"/>
                <w:kern w:val="24"/>
                <w:sz w:val="20"/>
                <w:szCs w:val="20"/>
              </w:rPr>
              <w:t xml:space="preserve">, E. </w:t>
            </w:r>
            <w:proofErr w:type="spellStart"/>
            <w:r w:rsidRPr="00455D3A">
              <w:rPr>
                <w:rFonts w:eastAsiaTheme="minorEastAsia" w:cs="Arial"/>
                <w:b/>
                <w:color w:val="000000" w:themeColor="text1"/>
                <w:kern w:val="24"/>
                <w:sz w:val="20"/>
                <w:szCs w:val="20"/>
              </w:rPr>
              <w:t>Wimlott</w:t>
            </w:r>
            <w:proofErr w:type="spellEnd"/>
            <w:r w:rsidRPr="00455D3A">
              <w:rPr>
                <w:rFonts w:eastAsiaTheme="minorEastAsia" w:cs="Arial"/>
                <w:b/>
                <w:color w:val="000000" w:themeColor="text1"/>
                <w:kern w:val="24"/>
                <w:sz w:val="20"/>
                <w:szCs w:val="20"/>
              </w:rPr>
              <w:t xml:space="preserve"> (1997</w:t>
            </w:r>
            <w:r w:rsidRPr="00455D3A">
              <w:rPr>
                <w:rFonts w:eastAsiaTheme="minorEastAsia" w:cs="Arial"/>
                <w:color w:val="000000" w:themeColor="text1"/>
                <w:kern w:val="24"/>
                <w:sz w:val="20"/>
                <w:szCs w:val="20"/>
                <w:u w:val="single"/>
              </w:rPr>
              <w:t>)</w:t>
            </w:r>
          </w:p>
          <w:p w14:paraId="7C4833D8" w14:textId="77777777" w:rsidR="00455D3A" w:rsidRPr="00455D3A" w:rsidRDefault="00455D3A" w:rsidP="00455D3A">
            <w:pPr>
              <w:jc w:val="both"/>
              <w:rPr>
                <w:rFonts w:eastAsiaTheme="minorEastAsia" w:cs="Arial"/>
                <w:sz w:val="20"/>
                <w:szCs w:val="20"/>
              </w:rPr>
            </w:pPr>
            <w:r w:rsidRPr="00455D3A">
              <w:rPr>
                <w:rFonts w:eastAsiaTheme="minorEastAsia" w:cs="Arial"/>
                <w:color w:val="000000" w:themeColor="text1"/>
                <w:kern w:val="24"/>
                <w:sz w:val="20"/>
                <w:szCs w:val="20"/>
              </w:rPr>
              <w:t>German prosperity was built on quicksand foundations.  The Weimar economy was dependant upon high-interest American loans, which usually had to be repaid or renewed within three months.  In times of depression, US moneylenders could demand rapid repayment.  Moreover, unemployment never fell below 1.3 million.  Although big business grew in the 1920s, small firms struggled and many went bankrupt.</w:t>
            </w:r>
          </w:p>
          <w:p w14:paraId="28F6CA4A" w14:textId="77777777" w:rsidR="00455D3A" w:rsidRDefault="00455D3A" w:rsidP="00F63ED2"/>
          <w:p w14:paraId="1EBB3D4B" w14:textId="77777777" w:rsidR="00455D3A" w:rsidRPr="00F63ED2" w:rsidRDefault="00455D3A" w:rsidP="00F63ED2"/>
          <w:p w14:paraId="447A78CC" w14:textId="6AFEE3C0" w:rsidR="00455D3A" w:rsidRDefault="00455D3A" w:rsidP="00455D3A">
            <w:r>
              <w:t xml:space="preserve">(b) </w:t>
            </w:r>
            <w:r w:rsidRPr="00455D3A">
              <w:t xml:space="preserve">Study Interpretations 1 and 2.  They give different views about the extent of German recovery in the years 1924-29.  What is the main difference between these </w:t>
            </w:r>
            <w:proofErr w:type="gramStart"/>
            <w:r w:rsidRPr="00455D3A">
              <w:t>views.</w:t>
            </w:r>
            <w:proofErr w:type="gramEnd"/>
            <w:r w:rsidRPr="00455D3A">
              <w:t xml:space="preserve">  Explain your answer, using details from </w:t>
            </w:r>
            <w:r>
              <w:t xml:space="preserve">both interpretations.  </w:t>
            </w:r>
          </w:p>
          <w:p w14:paraId="4F741E02" w14:textId="77777777" w:rsidR="00455D3A" w:rsidRPr="00455D3A" w:rsidRDefault="00455D3A" w:rsidP="00455D3A"/>
          <w:p w14:paraId="2978F869" w14:textId="5F917759" w:rsidR="00455D3A" w:rsidRDefault="00455D3A" w:rsidP="00455D3A">
            <w:r w:rsidRPr="00455D3A">
              <w:t>(c) Suggest one reason why Interpretations 1 and 2 give different views about the extent of German recovery in the years 1924-29.  You may use Sources A and B to help</w:t>
            </w:r>
            <w:r>
              <w:t xml:space="preserve"> explain your answer.  </w:t>
            </w:r>
          </w:p>
          <w:p w14:paraId="6A9C7C67" w14:textId="77777777" w:rsidR="00455D3A" w:rsidRPr="00455D3A" w:rsidRDefault="00455D3A" w:rsidP="00455D3A"/>
          <w:p w14:paraId="20DEA6DE" w14:textId="77777777" w:rsidR="00455D3A" w:rsidRPr="00455D3A" w:rsidRDefault="00455D3A" w:rsidP="00455D3A">
            <w:r w:rsidRPr="00455D3A">
              <w:t>(d) How far do you agree with Interpretation 1 about the extent of German recovery in the years 1924-29. Explain your answer, using both interpretations and your knowledge of the historical context. (16 marks + 4 marks SPAG)</w:t>
            </w:r>
          </w:p>
          <w:p w14:paraId="49BD3AA1" w14:textId="77777777" w:rsidR="001714CE" w:rsidRPr="00CB31EF" w:rsidRDefault="001714CE" w:rsidP="00F63ED2"/>
        </w:tc>
      </w:tr>
    </w:tbl>
    <w:p w14:paraId="7D4ABF32" w14:textId="105D6AEA" w:rsidR="00123E18" w:rsidRDefault="00123E18" w:rsidP="00123E18">
      <w:pPr>
        <w:spacing w:after="100" w:afterAutospacing="1" w:line="240" w:lineRule="auto"/>
        <w:ind w:left="-851"/>
        <w:jc w:val="both"/>
        <w:outlineLvl w:val="0"/>
        <w:rPr>
          <w:rFonts w:ascii="Arial" w:eastAsia="Times New Roman" w:hAnsi="Arial" w:cs="Arial"/>
          <w:b/>
          <w:bCs/>
          <w:color w:val="28282D"/>
          <w:kern w:val="36"/>
          <w:sz w:val="32"/>
          <w:szCs w:val="32"/>
        </w:rPr>
      </w:pPr>
    </w:p>
    <w:p w14:paraId="2312695E" w14:textId="77777777" w:rsidR="00F30FA0" w:rsidRPr="00F30FA0" w:rsidRDefault="00F30FA0">
      <w:pPr>
        <w:rPr>
          <w:b/>
          <w:sz w:val="20"/>
          <w:szCs w:val="20"/>
          <w:u w:val="single"/>
        </w:rPr>
      </w:pPr>
    </w:p>
    <w:p w14:paraId="1460F78B" w14:textId="77777777" w:rsidR="00F30FA0" w:rsidRPr="00F30FA0" w:rsidRDefault="00F30FA0">
      <w:pPr>
        <w:rPr>
          <w:b/>
          <w:sz w:val="20"/>
          <w:szCs w:val="20"/>
          <w:u w:val="single"/>
        </w:rPr>
      </w:pPr>
    </w:p>
    <w:p w14:paraId="67055268" w14:textId="4CB0B8E4" w:rsidR="007755C0" w:rsidRDefault="007755C0">
      <w:pPr>
        <w:rPr>
          <w:b/>
          <w:sz w:val="20"/>
          <w:szCs w:val="20"/>
          <w:u w:val="single"/>
        </w:rPr>
      </w:pPr>
    </w:p>
    <w:p w14:paraId="32B1D4BA" w14:textId="642B61CC" w:rsidR="00CA0CB5" w:rsidRDefault="00CA0CB5">
      <w:pPr>
        <w:rPr>
          <w:b/>
          <w:sz w:val="20"/>
          <w:szCs w:val="20"/>
          <w:u w:val="single"/>
        </w:rPr>
      </w:pPr>
    </w:p>
    <w:p w14:paraId="6F53A9B2" w14:textId="0024FBB5" w:rsidR="00CA0CB5" w:rsidRDefault="00CA0CB5">
      <w:pPr>
        <w:rPr>
          <w:b/>
          <w:sz w:val="20"/>
          <w:szCs w:val="20"/>
          <w:u w:val="single"/>
        </w:rPr>
      </w:pPr>
    </w:p>
    <w:p w14:paraId="25D8F3D8" w14:textId="3A3B65CC" w:rsidR="00CA0CB5" w:rsidRDefault="00CA0CB5">
      <w:pPr>
        <w:rPr>
          <w:b/>
          <w:sz w:val="20"/>
          <w:szCs w:val="20"/>
          <w:u w:val="single"/>
        </w:rPr>
      </w:pPr>
    </w:p>
    <w:p w14:paraId="35E61B12" w14:textId="3AC35730" w:rsidR="00CA0CB5" w:rsidRPr="00CA0CB5" w:rsidRDefault="00CA0CB5">
      <w:pPr>
        <w:rPr>
          <w:b/>
          <w:sz w:val="36"/>
          <w:szCs w:val="36"/>
          <w:u w:val="single"/>
        </w:rPr>
      </w:pPr>
    </w:p>
    <w:p w14:paraId="3EB278AF" w14:textId="72584095" w:rsidR="00CA0CB5" w:rsidRDefault="00CA0CB5">
      <w:pPr>
        <w:rPr>
          <w:b/>
          <w:sz w:val="20"/>
          <w:szCs w:val="20"/>
          <w:u w:val="single"/>
        </w:rPr>
      </w:pPr>
    </w:p>
    <w:p w14:paraId="5C52446A" w14:textId="77777777" w:rsidR="00123E18" w:rsidRDefault="00123E18">
      <w:pPr>
        <w:rPr>
          <w:b/>
          <w:sz w:val="20"/>
          <w:szCs w:val="20"/>
          <w:u w:val="single"/>
        </w:rPr>
      </w:pPr>
    </w:p>
    <w:p w14:paraId="5B177BBC" w14:textId="77777777" w:rsidR="00123E18" w:rsidRDefault="00123E18">
      <w:pPr>
        <w:rPr>
          <w:b/>
          <w:sz w:val="20"/>
          <w:szCs w:val="20"/>
          <w:u w:val="single"/>
        </w:rPr>
      </w:pPr>
    </w:p>
    <w:p w14:paraId="2EF2C459" w14:textId="77777777" w:rsidR="00123E18" w:rsidRDefault="00123E18">
      <w:pPr>
        <w:rPr>
          <w:b/>
          <w:sz w:val="20"/>
          <w:szCs w:val="20"/>
          <w:u w:val="single"/>
        </w:rPr>
      </w:pPr>
    </w:p>
    <w:p w14:paraId="3F8B8A62" w14:textId="77777777" w:rsidR="007755C0" w:rsidRPr="00F30FA0" w:rsidRDefault="007755C0">
      <w:pPr>
        <w:rPr>
          <w:sz w:val="20"/>
          <w:szCs w:val="20"/>
        </w:rPr>
      </w:pPr>
    </w:p>
    <w:sectPr w:rsidR="007755C0" w:rsidRPr="00F30FA0" w:rsidSect="00CC4047">
      <w:headerReference w:type="even" r:id="rId9"/>
      <w:headerReference w:type="default" r:id="rId10"/>
      <w:pgSz w:w="16838" w:h="11906" w:orient="landscape"/>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4F46" w14:textId="77777777" w:rsidR="004E279B" w:rsidRDefault="004E279B" w:rsidP="00790C94">
      <w:pPr>
        <w:spacing w:after="0" w:line="240" w:lineRule="auto"/>
      </w:pPr>
      <w:r>
        <w:separator/>
      </w:r>
    </w:p>
  </w:endnote>
  <w:endnote w:type="continuationSeparator" w:id="0">
    <w:p w14:paraId="3EA757AC" w14:textId="77777777" w:rsidR="004E279B" w:rsidRDefault="004E279B" w:rsidP="0079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AC1D" w14:textId="77777777" w:rsidR="004E279B" w:rsidRDefault="004E279B" w:rsidP="00790C94">
      <w:pPr>
        <w:spacing w:after="0" w:line="240" w:lineRule="auto"/>
      </w:pPr>
      <w:r>
        <w:separator/>
      </w:r>
    </w:p>
  </w:footnote>
  <w:footnote w:type="continuationSeparator" w:id="0">
    <w:p w14:paraId="133E4E9E" w14:textId="77777777" w:rsidR="004E279B" w:rsidRDefault="004E279B" w:rsidP="0079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7CB" w14:textId="77777777" w:rsidR="004E279B" w:rsidRDefault="004E279B" w:rsidP="00810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12AAC" w14:textId="77777777" w:rsidR="004E279B" w:rsidRDefault="004E279B" w:rsidP="00F63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5E05" w14:textId="10DE5036" w:rsidR="004E279B" w:rsidRDefault="004E279B" w:rsidP="008103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0BF">
      <w:rPr>
        <w:rStyle w:val="PageNumber"/>
        <w:noProof/>
      </w:rPr>
      <w:t>1</w:t>
    </w:r>
    <w:r>
      <w:rPr>
        <w:rStyle w:val="PageNumber"/>
      </w:rPr>
      <w:fldChar w:fldCharType="end"/>
    </w:r>
  </w:p>
  <w:p w14:paraId="532CB90F" w14:textId="77777777" w:rsidR="004E279B" w:rsidRDefault="004E279B" w:rsidP="00F63E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DB"/>
    <w:multiLevelType w:val="hybridMultilevel"/>
    <w:tmpl w:val="1A208728"/>
    <w:lvl w:ilvl="0" w:tplc="BAB6668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3C8D"/>
    <w:multiLevelType w:val="hybridMultilevel"/>
    <w:tmpl w:val="C6543E80"/>
    <w:lvl w:ilvl="0" w:tplc="E58E0700">
      <w:start w:val="2"/>
      <w:numFmt w:val="bullet"/>
      <w:lvlText w:val="-"/>
      <w:lvlJc w:val="left"/>
      <w:pPr>
        <w:ind w:left="720" w:hanging="360"/>
      </w:pPr>
      <w:rPr>
        <w:rFonts w:ascii="Arial Rounded MT Bold" w:eastAsiaTheme="minorHAnsi" w:hAnsi="Arial Rounded MT Bold"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34E8"/>
    <w:multiLevelType w:val="hybridMultilevel"/>
    <w:tmpl w:val="76D2E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E4EE8"/>
    <w:multiLevelType w:val="hybridMultilevel"/>
    <w:tmpl w:val="60ECC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0691E"/>
    <w:multiLevelType w:val="hybridMultilevel"/>
    <w:tmpl w:val="CE6698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A120D"/>
    <w:multiLevelType w:val="hybridMultilevel"/>
    <w:tmpl w:val="468CC7EA"/>
    <w:lvl w:ilvl="0" w:tplc="1750B09A">
      <w:start w:val="1"/>
      <w:numFmt w:val="bullet"/>
      <w:lvlText w:val="•"/>
      <w:lvlJc w:val="left"/>
      <w:pPr>
        <w:tabs>
          <w:tab w:val="num" w:pos="720"/>
        </w:tabs>
        <w:ind w:left="720" w:hanging="360"/>
      </w:pPr>
      <w:rPr>
        <w:rFonts w:ascii="Arial" w:hAnsi="Arial" w:hint="default"/>
      </w:rPr>
    </w:lvl>
    <w:lvl w:ilvl="1" w:tplc="730AE7A0" w:tentative="1">
      <w:start w:val="1"/>
      <w:numFmt w:val="bullet"/>
      <w:lvlText w:val="•"/>
      <w:lvlJc w:val="left"/>
      <w:pPr>
        <w:tabs>
          <w:tab w:val="num" w:pos="1440"/>
        </w:tabs>
        <w:ind w:left="1440" w:hanging="360"/>
      </w:pPr>
      <w:rPr>
        <w:rFonts w:ascii="Arial" w:hAnsi="Arial" w:hint="default"/>
      </w:rPr>
    </w:lvl>
    <w:lvl w:ilvl="2" w:tplc="63E83730" w:tentative="1">
      <w:start w:val="1"/>
      <w:numFmt w:val="bullet"/>
      <w:lvlText w:val="•"/>
      <w:lvlJc w:val="left"/>
      <w:pPr>
        <w:tabs>
          <w:tab w:val="num" w:pos="2160"/>
        </w:tabs>
        <w:ind w:left="2160" w:hanging="360"/>
      </w:pPr>
      <w:rPr>
        <w:rFonts w:ascii="Arial" w:hAnsi="Arial" w:hint="default"/>
      </w:rPr>
    </w:lvl>
    <w:lvl w:ilvl="3" w:tplc="9AD2F320" w:tentative="1">
      <w:start w:val="1"/>
      <w:numFmt w:val="bullet"/>
      <w:lvlText w:val="•"/>
      <w:lvlJc w:val="left"/>
      <w:pPr>
        <w:tabs>
          <w:tab w:val="num" w:pos="2880"/>
        </w:tabs>
        <w:ind w:left="2880" w:hanging="360"/>
      </w:pPr>
      <w:rPr>
        <w:rFonts w:ascii="Arial" w:hAnsi="Arial" w:hint="default"/>
      </w:rPr>
    </w:lvl>
    <w:lvl w:ilvl="4" w:tplc="D34CB058" w:tentative="1">
      <w:start w:val="1"/>
      <w:numFmt w:val="bullet"/>
      <w:lvlText w:val="•"/>
      <w:lvlJc w:val="left"/>
      <w:pPr>
        <w:tabs>
          <w:tab w:val="num" w:pos="3600"/>
        </w:tabs>
        <w:ind w:left="3600" w:hanging="360"/>
      </w:pPr>
      <w:rPr>
        <w:rFonts w:ascii="Arial" w:hAnsi="Arial" w:hint="default"/>
      </w:rPr>
    </w:lvl>
    <w:lvl w:ilvl="5" w:tplc="A29A7BD0" w:tentative="1">
      <w:start w:val="1"/>
      <w:numFmt w:val="bullet"/>
      <w:lvlText w:val="•"/>
      <w:lvlJc w:val="left"/>
      <w:pPr>
        <w:tabs>
          <w:tab w:val="num" w:pos="4320"/>
        </w:tabs>
        <w:ind w:left="4320" w:hanging="360"/>
      </w:pPr>
      <w:rPr>
        <w:rFonts w:ascii="Arial" w:hAnsi="Arial" w:hint="default"/>
      </w:rPr>
    </w:lvl>
    <w:lvl w:ilvl="6" w:tplc="7D163EE6" w:tentative="1">
      <w:start w:val="1"/>
      <w:numFmt w:val="bullet"/>
      <w:lvlText w:val="•"/>
      <w:lvlJc w:val="left"/>
      <w:pPr>
        <w:tabs>
          <w:tab w:val="num" w:pos="5040"/>
        </w:tabs>
        <w:ind w:left="5040" w:hanging="360"/>
      </w:pPr>
      <w:rPr>
        <w:rFonts w:ascii="Arial" w:hAnsi="Arial" w:hint="default"/>
      </w:rPr>
    </w:lvl>
    <w:lvl w:ilvl="7" w:tplc="6C64C1A4" w:tentative="1">
      <w:start w:val="1"/>
      <w:numFmt w:val="bullet"/>
      <w:lvlText w:val="•"/>
      <w:lvlJc w:val="left"/>
      <w:pPr>
        <w:tabs>
          <w:tab w:val="num" w:pos="5760"/>
        </w:tabs>
        <w:ind w:left="5760" w:hanging="360"/>
      </w:pPr>
      <w:rPr>
        <w:rFonts w:ascii="Arial" w:hAnsi="Arial" w:hint="default"/>
      </w:rPr>
    </w:lvl>
    <w:lvl w:ilvl="8" w:tplc="682AB2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3C75EC"/>
    <w:multiLevelType w:val="hybridMultilevel"/>
    <w:tmpl w:val="94A4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D2D7A"/>
    <w:multiLevelType w:val="hybridMultilevel"/>
    <w:tmpl w:val="DA5A3540"/>
    <w:lvl w:ilvl="0" w:tplc="622A3C30">
      <w:start w:val="1"/>
      <w:numFmt w:val="bullet"/>
      <w:lvlText w:val="•"/>
      <w:lvlJc w:val="left"/>
      <w:pPr>
        <w:tabs>
          <w:tab w:val="num" w:pos="720"/>
        </w:tabs>
        <w:ind w:left="720" w:hanging="360"/>
      </w:pPr>
      <w:rPr>
        <w:rFonts w:ascii="Arial" w:hAnsi="Arial" w:hint="default"/>
      </w:rPr>
    </w:lvl>
    <w:lvl w:ilvl="1" w:tplc="785242B6">
      <w:numFmt w:val="bullet"/>
      <w:lvlText w:val="–"/>
      <w:lvlJc w:val="left"/>
      <w:pPr>
        <w:tabs>
          <w:tab w:val="num" w:pos="1440"/>
        </w:tabs>
        <w:ind w:left="1440" w:hanging="360"/>
      </w:pPr>
      <w:rPr>
        <w:rFonts w:ascii="Arial" w:hAnsi="Arial" w:hint="default"/>
      </w:rPr>
    </w:lvl>
    <w:lvl w:ilvl="2" w:tplc="D51889D2" w:tentative="1">
      <w:start w:val="1"/>
      <w:numFmt w:val="bullet"/>
      <w:lvlText w:val="•"/>
      <w:lvlJc w:val="left"/>
      <w:pPr>
        <w:tabs>
          <w:tab w:val="num" w:pos="2160"/>
        </w:tabs>
        <w:ind w:left="2160" w:hanging="360"/>
      </w:pPr>
      <w:rPr>
        <w:rFonts w:ascii="Arial" w:hAnsi="Arial" w:hint="default"/>
      </w:rPr>
    </w:lvl>
    <w:lvl w:ilvl="3" w:tplc="C7DCBBE2" w:tentative="1">
      <w:start w:val="1"/>
      <w:numFmt w:val="bullet"/>
      <w:lvlText w:val="•"/>
      <w:lvlJc w:val="left"/>
      <w:pPr>
        <w:tabs>
          <w:tab w:val="num" w:pos="2880"/>
        </w:tabs>
        <w:ind w:left="2880" w:hanging="360"/>
      </w:pPr>
      <w:rPr>
        <w:rFonts w:ascii="Arial" w:hAnsi="Arial" w:hint="default"/>
      </w:rPr>
    </w:lvl>
    <w:lvl w:ilvl="4" w:tplc="6E68E8E0" w:tentative="1">
      <w:start w:val="1"/>
      <w:numFmt w:val="bullet"/>
      <w:lvlText w:val="•"/>
      <w:lvlJc w:val="left"/>
      <w:pPr>
        <w:tabs>
          <w:tab w:val="num" w:pos="3600"/>
        </w:tabs>
        <w:ind w:left="3600" w:hanging="360"/>
      </w:pPr>
      <w:rPr>
        <w:rFonts w:ascii="Arial" w:hAnsi="Arial" w:hint="default"/>
      </w:rPr>
    </w:lvl>
    <w:lvl w:ilvl="5" w:tplc="6600AB92" w:tentative="1">
      <w:start w:val="1"/>
      <w:numFmt w:val="bullet"/>
      <w:lvlText w:val="•"/>
      <w:lvlJc w:val="left"/>
      <w:pPr>
        <w:tabs>
          <w:tab w:val="num" w:pos="4320"/>
        </w:tabs>
        <w:ind w:left="4320" w:hanging="360"/>
      </w:pPr>
      <w:rPr>
        <w:rFonts w:ascii="Arial" w:hAnsi="Arial" w:hint="default"/>
      </w:rPr>
    </w:lvl>
    <w:lvl w:ilvl="6" w:tplc="8D64D08A" w:tentative="1">
      <w:start w:val="1"/>
      <w:numFmt w:val="bullet"/>
      <w:lvlText w:val="•"/>
      <w:lvlJc w:val="left"/>
      <w:pPr>
        <w:tabs>
          <w:tab w:val="num" w:pos="5040"/>
        </w:tabs>
        <w:ind w:left="5040" w:hanging="360"/>
      </w:pPr>
      <w:rPr>
        <w:rFonts w:ascii="Arial" w:hAnsi="Arial" w:hint="default"/>
      </w:rPr>
    </w:lvl>
    <w:lvl w:ilvl="7" w:tplc="FE22EEEC" w:tentative="1">
      <w:start w:val="1"/>
      <w:numFmt w:val="bullet"/>
      <w:lvlText w:val="•"/>
      <w:lvlJc w:val="left"/>
      <w:pPr>
        <w:tabs>
          <w:tab w:val="num" w:pos="5760"/>
        </w:tabs>
        <w:ind w:left="5760" w:hanging="360"/>
      </w:pPr>
      <w:rPr>
        <w:rFonts w:ascii="Arial" w:hAnsi="Arial" w:hint="default"/>
      </w:rPr>
    </w:lvl>
    <w:lvl w:ilvl="8" w:tplc="62C6BC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D18AA"/>
    <w:multiLevelType w:val="hybridMultilevel"/>
    <w:tmpl w:val="620862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C558A"/>
    <w:multiLevelType w:val="hybridMultilevel"/>
    <w:tmpl w:val="D700B248"/>
    <w:lvl w:ilvl="0" w:tplc="1C94D3C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72C19"/>
    <w:multiLevelType w:val="hybridMultilevel"/>
    <w:tmpl w:val="DB746C26"/>
    <w:lvl w:ilvl="0" w:tplc="4E2E97D6">
      <w:start w:val="1"/>
      <w:numFmt w:val="bullet"/>
      <w:lvlText w:val="•"/>
      <w:lvlJc w:val="left"/>
      <w:pPr>
        <w:tabs>
          <w:tab w:val="num" w:pos="720"/>
        </w:tabs>
        <w:ind w:left="720" w:hanging="360"/>
      </w:pPr>
      <w:rPr>
        <w:rFonts w:ascii="Arial" w:hAnsi="Arial" w:hint="default"/>
      </w:rPr>
    </w:lvl>
    <w:lvl w:ilvl="1" w:tplc="8C44B762" w:tentative="1">
      <w:start w:val="1"/>
      <w:numFmt w:val="bullet"/>
      <w:lvlText w:val="•"/>
      <w:lvlJc w:val="left"/>
      <w:pPr>
        <w:tabs>
          <w:tab w:val="num" w:pos="1440"/>
        </w:tabs>
        <w:ind w:left="1440" w:hanging="360"/>
      </w:pPr>
      <w:rPr>
        <w:rFonts w:ascii="Arial" w:hAnsi="Arial" w:hint="default"/>
      </w:rPr>
    </w:lvl>
    <w:lvl w:ilvl="2" w:tplc="B9A6CCA6" w:tentative="1">
      <w:start w:val="1"/>
      <w:numFmt w:val="bullet"/>
      <w:lvlText w:val="•"/>
      <w:lvlJc w:val="left"/>
      <w:pPr>
        <w:tabs>
          <w:tab w:val="num" w:pos="2160"/>
        </w:tabs>
        <w:ind w:left="2160" w:hanging="360"/>
      </w:pPr>
      <w:rPr>
        <w:rFonts w:ascii="Arial" w:hAnsi="Arial" w:hint="default"/>
      </w:rPr>
    </w:lvl>
    <w:lvl w:ilvl="3" w:tplc="B88ECEDC" w:tentative="1">
      <w:start w:val="1"/>
      <w:numFmt w:val="bullet"/>
      <w:lvlText w:val="•"/>
      <w:lvlJc w:val="left"/>
      <w:pPr>
        <w:tabs>
          <w:tab w:val="num" w:pos="2880"/>
        </w:tabs>
        <w:ind w:left="2880" w:hanging="360"/>
      </w:pPr>
      <w:rPr>
        <w:rFonts w:ascii="Arial" w:hAnsi="Arial" w:hint="default"/>
      </w:rPr>
    </w:lvl>
    <w:lvl w:ilvl="4" w:tplc="5638FB12" w:tentative="1">
      <w:start w:val="1"/>
      <w:numFmt w:val="bullet"/>
      <w:lvlText w:val="•"/>
      <w:lvlJc w:val="left"/>
      <w:pPr>
        <w:tabs>
          <w:tab w:val="num" w:pos="3600"/>
        </w:tabs>
        <w:ind w:left="3600" w:hanging="360"/>
      </w:pPr>
      <w:rPr>
        <w:rFonts w:ascii="Arial" w:hAnsi="Arial" w:hint="default"/>
      </w:rPr>
    </w:lvl>
    <w:lvl w:ilvl="5" w:tplc="953C925E" w:tentative="1">
      <w:start w:val="1"/>
      <w:numFmt w:val="bullet"/>
      <w:lvlText w:val="•"/>
      <w:lvlJc w:val="left"/>
      <w:pPr>
        <w:tabs>
          <w:tab w:val="num" w:pos="4320"/>
        </w:tabs>
        <w:ind w:left="4320" w:hanging="360"/>
      </w:pPr>
      <w:rPr>
        <w:rFonts w:ascii="Arial" w:hAnsi="Arial" w:hint="default"/>
      </w:rPr>
    </w:lvl>
    <w:lvl w:ilvl="6" w:tplc="99BA07C8" w:tentative="1">
      <w:start w:val="1"/>
      <w:numFmt w:val="bullet"/>
      <w:lvlText w:val="•"/>
      <w:lvlJc w:val="left"/>
      <w:pPr>
        <w:tabs>
          <w:tab w:val="num" w:pos="5040"/>
        </w:tabs>
        <w:ind w:left="5040" w:hanging="360"/>
      </w:pPr>
      <w:rPr>
        <w:rFonts w:ascii="Arial" w:hAnsi="Arial" w:hint="default"/>
      </w:rPr>
    </w:lvl>
    <w:lvl w:ilvl="7" w:tplc="044E829C" w:tentative="1">
      <w:start w:val="1"/>
      <w:numFmt w:val="bullet"/>
      <w:lvlText w:val="•"/>
      <w:lvlJc w:val="left"/>
      <w:pPr>
        <w:tabs>
          <w:tab w:val="num" w:pos="5760"/>
        </w:tabs>
        <w:ind w:left="5760" w:hanging="360"/>
      </w:pPr>
      <w:rPr>
        <w:rFonts w:ascii="Arial" w:hAnsi="Arial" w:hint="default"/>
      </w:rPr>
    </w:lvl>
    <w:lvl w:ilvl="8" w:tplc="14CE93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E341E4"/>
    <w:multiLevelType w:val="hybridMultilevel"/>
    <w:tmpl w:val="9DEE1A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A1CA1"/>
    <w:multiLevelType w:val="hybridMultilevel"/>
    <w:tmpl w:val="E250D7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73FCA"/>
    <w:multiLevelType w:val="hybridMultilevel"/>
    <w:tmpl w:val="BC32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F3715"/>
    <w:multiLevelType w:val="multilevel"/>
    <w:tmpl w:val="80E43E76"/>
    <w:numStyleLink w:val="Listnum"/>
  </w:abstractNum>
  <w:abstractNum w:abstractNumId="15" w15:restartNumberingAfterBreak="0">
    <w:nsid w:val="36DB3317"/>
    <w:multiLevelType w:val="hybridMultilevel"/>
    <w:tmpl w:val="50682F68"/>
    <w:lvl w:ilvl="0" w:tplc="8BA6087A">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A59BA"/>
    <w:multiLevelType w:val="hybridMultilevel"/>
    <w:tmpl w:val="2A8C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1BA6"/>
    <w:multiLevelType w:val="hybridMultilevel"/>
    <w:tmpl w:val="D520CB56"/>
    <w:lvl w:ilvl="0" w:tplc="5916FE8E">
      <w:start w:val="1"/>
      <w:numFmt w:val="bullet"/>
      <w:lvlText w:val="•"/>
      <w:lvlJc w:val="left"/>
      <w:pPr>
        <w:tabs>
          <w:tab w:val="num" w:pos="720"/>
        </w:tabs>
        <w:ind w:left="720" w:hanging="360"/>
      </w:pPr>
      <w:rPr>
        <w:rFonts w:ascii="Arial" w:hAnsi="Arial" w:hint="default"/>
      </w:rPr>
    </w:lvl>
    <w:lvl w:ilvl="1" w:tplc="141CCCFA" w:tentative="1">
      <w:start w:val="1"/>
      <w:numFmt w:val="bullet"/>
      <w:lvlText w:val="•"/>
      <w:lvlJc w:val="left"/>
      <w:pPr>
        <w:tabs>
          <w:tab w:val="num" w:pos="1440"/>
        </w:tabs>
        <w:ind w:left="1440" w:hanging="360"/>
      </w:pPr>
      <w:rPr>
        <w:rFonts w:ascii="Arial" w:hAnsi="Arial" w:hint="default"/>
      </w:rPr>
    </w:lvl>
    <w:lvl w:ilvl="2" w:tplc="27682E30" w:tentative="1">
      <w:start w:val="1"/>
      <w:numFmt w:val="bullet"/>
      <w:lvlText w:val="•"/>
      <w:lvlJc w:val="left"/>
      <w:pPr>
        <w:tabs>
          <w:tab w:val="num" w:pos="2160"/>
        </w:tabs>
        <w:ind w:left="2160" w:hanging="360"/>
      </w:pPr>
      <w:rPr>
        <w:rFonts w:ascii="Arial" w:hAnsi="Arial" w:hint="default"/>
      </w:rPr>
    </w:lvl>
    <w:lvl w:ilvl="3" w:tplc="6E947DD8" w:tentative="1">
      <w:start w:val="1"/>
      <w:numFmt w:val="bullet"/>
      <w:lvlText w:val="•"/>
      <w:lvlJc w:val="left"/>
      <w:pPr>
        <w:tabs>
          <w:tab w:val="num" w:pos="2880"/>
        </w:tabs>
        <w:ind w:left="2880" w:hanging="360"/>
      </w:pPr>
      <w:rPr>
        <w:rFonts w:ascii="Arial" w:hAnsi="Arial" w:hint="default"/>
      </w:rPr>
    </w:lvl>
    <w:lvl w:ilvl="4" w:tplc="31AAC83A" w:tentative="1">
      <w:start w:val="1"/>
      <w:numFmt w:val="bullet"/>
      <w:lvlText w:val="•"/>
      <w:lvlJc w:val="left"/>
      <w:pPr>
        <w:tabs>
          <w:tab w:val="num" w:pos="3600"/>
        </w:tabs>
        <w:ind w:left="3600" w:hanging="360"/>
      </w:pPr>
      <w:rPr>
        <w:rFonts w:ascii="Arial" w:hAnsi="Arial" w:hint="default"/>
      </w:rPr>
    </w:lvl>
    <w:lvl w:ilvl="5" w:tplc="F72A907C" w:tentative="1">
      <w:start w:val="1"/>
      <w:numFmt w:val="bullet"/>
      <w:lvlText w:val="•"/>
      <w:lvlJc w:val="left"/>
      <w:pPr>
        <w:tabs>
          <w:tab w:val="num" w:pos="4320"/>
        </w:tabs>
        <w:ind w:left="4320" w:hanging="360"/>
      </w:pPr>
      <w:rPr>
        <w:rFonts w:ascii="Arial" w:hAnsi="Arial" w:hint="default"/>
      </w:rPr>
    </w:lvl>
    <w:lvl w:ilvl="6" w:tplc="71322D6C" w:tentative="1">
      <w:start w:val="1"/>
      <w:numFmt w:val="bullet"/>
      <w:lvlText w:val="•"/>
      <w:lvlJc w:val="left"/>
      <w:pPr>
        <w:tabs>
          <w:tab w:val="num" w:pos="5040"/>
        </w:tabs>
        <w:ind w:left="5040" w:hanging="360"/>
      </w:pPr>
      <w:rPr>
        <w:rFonts w:ascii="Arial" w:hAnsi="Arial" w:hint="default"/>
      </w:rPr>
    </w:lvl>
    <w:lvl w:ilvl="7" w:tplc="FD08E3A0" w:tentative="1">
      <w:start w:val="1"/>
      <w:numFmt w:val="bullet"/>
      <w:lvlText w:val="•"/>
      <w:lvlJc w:val="left"/>
      <w:pPr>
        <w:tabs>
          <w:tab w:val="num" w:pos="5760"/>
        </w:tabs>
        <w:ind w:left="5760" w:hanging="360"/>
      </w:pPr>
      <w:rPr>
        <w:rFonts w:ascii="Arial" w:hAnsi="Arial" w:hint="default"/>
      </w:rPr>
    </w:lvl>
    <w:lvl w:ilvl="8" w:tplc="2B887E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BD739C"/>
    <w:multiLevelType w:val="hybridMultilevel"/>
    <w:tmpl w:val="5E46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13C2E"/>
    <w:multiLevelType w:val="hybridMultilevel"/>
    <w:tmpl w:val="C20E4CAC"/>
    <w:lvl w:ilvl="0" w:tplc="F5869A1A">
      <w:start w:val="1"/>
      <w:numFmt w:val="bullet"/>
      <w:lvlText w:val="•"/>
      <w:lvlJc w:val="left"/>
      <w:pPr>
        <w:tabs>
          <w:tab w:val="num" w:pos="720"/>
        </w:tabs>
        <w:ind w:left="720" w:hanging="360"/>
      </w:pPr>
      <w:rPr>
        <w:rFonts w:ascii="Arial" w:hAnsi="Arial" w:hint="default"/>
      </w:rPr>
    </w:lvl>
    <w:lvl w:ilvl="1" w:tplc="5D00235E" w:tentative="1">
      <w:start w:val="1"/>
      <w:numFmt w:val="bullet"/>
      <w:lvlText w:val="•"/>
      <w:lvlJc w:val="left"/>
      <w:pPr>
        <w:tabs>
          <w:tab w:val="num" w:pos="1440"/>
        </w:tabs>
        <w:ind w:left="1440" w:hanging="360"/>
      </w:pPr>
      <w:rPr>
        <w:rFonts w:ascii="Arial" w:hAnsi="Arial" w:hint="default"/>
      </w:rPr>
    </w:lvl>
    <w:lvl w:ilvl="2" w:tplc="37029140" w:tentative="1">
      <w:start w:val="1"/>
      <w:numFmt w:val="bullet"/>
      <w:lvlText w:val="•"/>
      <w:lvlJc w:val="left"/>
      <w:pPr>
        <w:tabs>
          <w:tab w:val="num" w:pos="2160"/>
        </w:tabs>
        <w:ind w:left="2160" w:hanging="360"/>
      </w:pPr>
      <w:rPr>
        <w:rFonts w:ascii="Arial" w:hAnsi="Arial" w:hint="default"/>
      </w:rPr>
    </w:lvl>
    <w:lvl w:ilvl="3" w:tplc="EA1CFBFA" w:tentative="1">
      <w:start w:val="1"/>
      <w:numFmt w:val="bullet"/>
      <w:lvlText w:val="•"/>
      <w:lvlJc w:val="left"/>
      <w:pPr>
        <w:tabs>
          <w:tab w:val="num" w:pos="2880"/>
        </w:tabs>
        <w:ind w:left="2880" w:hanging="360"/>
      </w:pPr>
      <w:rPr>
        <w:rFonts w:ascii="Arial" w:hAnsi="Arial" w:hint="default"/>
      </w:rPr>
    </w:lvl>
    <w:lvl w:ilvl="4" w:tplc="6008A550" w:tentative="1">
      <w:start w:val="1"/>
      <w:numFmt w:val="bullet"/>
      <w:lvlText w:val="•"/>
      <w:lvlJc w:val="left"/>
      <w:pPr>
        <w:tabs>
          <w:tab w:val="num" w:pos="3600"/>
        </w:tabs>
        <w:ind w:left="3600" w:hanging="360"/>
      </w:pPr>
      <w:rPr>
        <w:rFonts w:ascii="Arial" w:hAnsi="Arial" w:hint="default"/>
      </w:rPr>
    </w:lvl>
    <w:lvl w:ilvl="5" w:tplc="93D86C06" w:tentative="1">
      <w:start w:val="1"/>
      <w:numFmt w:val="bullet"/>
      <w:lvlText w:val="•"/>
      <w:lvlJc w:val="left"/>
      <w:pPr>
        <w:tabs>
          <w:tab w:val="num" w:pos="4320"/>
        </w:tabs>
        <w:ind w:left="4320" w:hanging="360"/>
      </w:pPr>
      <w:rPr>
        <w:rFonts w:ascii="Arial" w:hAnsi="Arial" w:hint="default"/>
      </w:rPr>
    </w:lvl>
    <w:lvl w:ilvl="6" w:tplc="86B2F7B8" w:tentative="1">
      <w:start w:val="1"/>
      <w:numFmt w:val="bullet"/>
      <w:lvlText w:val="•"/>
      <w:lvlJc w:val="left"/>
      <w:pPr>
        <w:tabs>
          <w:tab w:val="num" w:pos="5040"/>
        </w:tabs>
        <w:ind w:left="5040" w:hanging="360"/>
      </w:pPr>
      <w:rPr>
        <w:rFonts w:ascii="Arial" w:hAnsi="Arial" w:hint="default"/>
      </w:rPr>
    </w:lvl>
    <w:lvl w:ilvl="7" w:tplc="F998D60A" w:tentative="1">
      <w:start w:val="1"/>
      <w:numFmt w:val="bullet"/>
      <w:lvlText w:val="•"/>
      <w:lvlJc w:val="left"/>
      <w:pPr>
        <w:tabs>
          <w:tab w:val="num" w:pos="5760"/>
        </w:tabs>
        <w:ind w:left="5760" w:hanging="360"/>
      </w:pPr>
      <w:rPr>
        <w:rFonts w:ascii="Arial" w:hAnsi="Arial" w:hint="default"/>
      </w:rPr>
    </w:lvl>
    <w:lvl w:ilvl="8" w:tplc="F894CA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61798E"/>
    <w:multiLevelType w:val="hybridMultilevel"/>
    <w:tmpl w:val="D902A242"/>
    <w:lvl w:ilvl="0" w:tplc="8634DDC2">
      <w:start w:val="1"/>
      <w:numFmt w:val="bullet"/>
      <w:lvlText w:val="•"/>
      <w:lvlJc w:val="left"/>
      <w:pPr>
        <w:tabs>
          <w:tab w:val="num" w:pos="720"/>
        </w:tabs>
        <w:ind w:left="720" w:hanging="360"/>
      </w:pPr>
      <w:rPr>
        <w:rFonts w:ascii="Arial" w:hAnsi="Arial" w:hint="default"/>
      </w:rPr>
    </w:lvl>
    <w:lvl w:ilvl="1" w:tplc="F33CCFE6" w:tentative="1">
      <w:start w:val="1"/>
      <w:numFmt w:val="bullet"/>
      <w:lvlText w:val="•"/>
      <w:lvlJc w:val="left"/>
      <w:pPr>
        <w:tabs>
          <w:tab w:val="num" w:pos="1440"/>
        </w:tabs>
        <w:ind w:left="1440" w:hanging="360"/>
      </w:pPr>
      <w:rPr>
        <w:rFonts w:ascii="Arial" w:hAnsi="Arial" w:hint="default"/>
      </w:rPr>
    </w:lvl>
    <w:lvl w:ilvl="2" w:tplc="248A0BF4" w:tentative="1">
      <w:start w:val="1"/>
      <w:numFmt w:val="bullet"/>
      <w:lvlText w:val="•"/>
      <w:lvlJc w:val="left"/>
      <w:pPr>
        <w:tabs>
          <w:tab w:val="num" w:pos="2160"/>
        </w:tabs>
        <w:ind w:left="2160" w:hanging="360"/>
      </w:pPr>
      <w:rPr>
        <w:rFonts w:ascii="Arial" w:hAnsi="Arial" w:hint="default"/>
      </w:rPr>
    </w:lvl>
    <w:lvl w:ilvl="3" w:tplc="EBC8FE84" w:tentative="1">
      <w:start w:val="1"/>
      <w:numFmt w:val="bullet"/>
      <w:lvlText w:val="•"/>
      <w:lvlJc w:val="left"/>
      <w:pPr>
        <w:tabs>
          <w:tab w:val="num" w:pos="2880"/>
        </w:tabs>
        <w:ind w:left="2880" w:hanging="360"/>
      </w:pPr>
      <w:rPr>
        <w:rFonts w:ascii="Arial" w:hAnsi="Arial" w:hint="default"/>
      </w:rPr>
    </w:lvl>
    <w:lvl w:ilvl="4" w:tplc="B3AC84F6" w:tentative="1">
      <w:start w:val="1"/>
      <w:numFmt w:val="bullet"/>
      <w:lvlText w:val="•"/>
      <w:lvlJc w:val="left"/>
      <w:pPr>
        <w:tabs>
          <w:tab w:val="num" w:pos="3600"/>
        </w:tabs>
        <w:ind w:left="3600" w:hanging="360"/>
      </w:pPr>
      <w:rPr>
        <w:rFonts w:ascii="Arial" w:hAnsi="Arial" w:hint="default"/>
      </w:rPr>
    </w:lvl>
    <w:lvl w:ilvl="5" w:tplc="7374BB64" w:tentative="1">
      <w:start w:val="1"/>
      <w:numFmt w:val="bullet"/>
      <w:lvlText w:val="•"/>
      <w:lvlJc w:val="left"/>
      <w:pPr>
        <w:tabs>
          <w:tab w:val="num" w:pos="4320"/>
        </w:tabs>
        <w:ind w:left="4320" w:hanging="360"/>
      </w:pPr>
      <w:rPr>
        <w:rFonts w:ascii="Arial" w:hAnsi="Arial" w:hint="default"/>
      </w:rPr>
    </w:lvl>
    <w:lvl w:ilvl="6" w:tplc="6AE436F8" w:tentative="1">
      <w:start w:val="1"/>
      <w:numFmt w:val="bullet"/>
      <w:lvlText w:val="•"/>
      <w:lvlJc w:val="left"/>
      <w:pPr>
        <w:tabs>
          <w:tab w:val="num" w:pos="5040"/>
        </w:tabs>
        <w:ind w:left="5040" w:hanging="360"/>
      </w:pPr>
      <w:rPr>
        <w:rFonts w:ascii="Arial" w:hAnsi="Arial" w:hint="default"/>
      </w:rPr>
    </w:lvl>
    <w:lvl w:ilvl="7" w:tplc="4FC4A7E8" w:tentative="1">
      <w:start w:val="1"/>
      <w:numFmt w:val="bullet"/>
      <w:lvlText w:val="•"/>
      <w:lvlJc w:val="left"/>
      <w:pPr>
        <w:tabs>
          <w:tab w:val="num" w:pos="5760"/>
        </w:tabs>
        <w:ind w:left="5760" w:hanging="360"/>
      </w:pPr>
      <w:rPr>
        <w:rFonts w:ascii="Arial" w:hAnsi="Arial" w:hint="default"/>
      </w:rPr>
    </w:lvl>
    <w:lvl w:ilvl="8" w:tplc="EFCC1C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E3681"/>
    <w:multiLevelType w:val="hybridMultilevel"/>
    <w:tmpl w:val="5E46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A6EE1"/>
    <w:multiLevelType w:val="hybridMultilevel"/>
    <w:tmpl w:val="9F32C96C"/>
    <w:lvl w:ilvl="0" w:tplc="0409000F">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63B16"/>
    <w:multiLevelType w:val="hybridMultilevel"/>
    <w:tmpl w:val="E9A4D760"/>
    <w:lvl w:ilvl="0" w:tplc="1EA64B08">
      <w:start w:val="1"/>
      <w:numFmt w:val="decimal"/>
      <w:lvlText w:val="%1."/>
      <w:lvlJc w:val="left"/>
      <w:pPr>
        <w:tabs>
          <w:tab w:val="num" w:pos="720"/>
        </w:tabs>
        <w:ind w:left="720" w:hanging="360"/>
      </w:pPr>
    </w:lvl>
    <w:lvl w:ilvl="1" w:tplc="FCB8DE48" w:tentative="1">
      <w:start w:val="1"/>
      <w:numFmt w:val="decimal"/>
      <w:lvlText w:val="%2."/>
      <w:lvlJc w:val="left"/>
      <w:pPr>
        <w:tabs>
          <w:tab w:val="num" w:pos="1440"/>
        </w:tabs>
        <w:ind w:left="1440" w:hanging="360"/>
      </w:pPr>
    </w:lvl>
    <w:lvl w:ilvl="2" w:tplc="273A4720" w:tentative="1">
      <w:start w:val="1"/>
      <w:numFmt w:val="decimal"/>
      <w:lvlText w:val="%3."/>
      <w:lvlJc w:val="left"/>
      <w:pPr>
        <w:tabs>
          <w:tab w:val="num" w:pos="2160"/>
        </w:tabs>
        <w:ind w:left="2160" w:hanging="360"/>
      </w:pPr>
    </w:lvl>
    <w:lvl w:ilvl="3" w:tplc="EE92F144" w:tentative="1">
      <w:start w:val="1"/>
      <w:numFmt w:val="decimal"/>
      <w:lvlText w:val="%4."/>
      <w:lvlJc w:val="left"/>
      <w:pPr>
        <w:tabs>
          <w:tab w:val="num" w:pos="2880"/>
        </w:tabs>
        <w:ind w:left="2880" w:hanging="360"/>
      </w:pPr>
    </w:lvl>
    <w:lvl w:ilvl="4" w:tplc="51AE0E2E" w:tentative="1">
      <w:start w:val="1"/>
      <w:numFmt w:val="decimal"/>
      <w:lvlText w:val="%5."/>
      <w:lvlJc w:val="left"/>
      <w:pPr>
        <w:tabs>
          <w:tab w:val="num" w:pos="3600"/>
        </w:tabs>
        <w:ind w:left="3600" w:hanging="360"/>
      </w:pPr>
    </w:lvl>
    <w:lvl w:ilvl="5" w:tplc="5D0E7F9E" w:tentative="1">
      <w:start w:val="1"/>
      <w:numFmt w:val="decimal"/>
      <w:lvlText w:val="%6."/>
      <w:lvlJc w:val="left"/>
      <w:pPr>
        <w:tabs>
          <w:tab w:val="num" w:pos="4320"/>
        </w:tabs>
        <w:ind w:left="4320" w:hanging="360"/>
      </w:pPr>
    </w:lvl>
    <w:lvl w:ilvl="6" w:tplc="34808BCE" w:tentative="1">
      <w:start w:val="1"/>
      <w:numFmt w:val="decimal"/>
      <w:lvlText w:val="%7."/>
      <w:lvlJc w:val="left"/>
      <w:pPr>
        <w:tabs>
          <w:tab w:val="num" w:pos="5040"/>
        </w:tabs>
        <w:ind w:left="5040" w:hanging="360"/>
      </w:pPr>
    </w:lvl>
    <w:lvl w:ilvl="7" w:tplc="D2803088" w:tentative="1">
      <w:start w:val="1"/>
      <w:numFmt w:val="decimal"/>
      <w:lvlText w:val="%8."/>
      <w:lvlJc w:val="left"/>
      <w:pPr>
        <w:tabs>
          <w:tab w:val="num" w:pos="5760"/>
        </w:tabs>
        <w:ind w:left="5760" w:hanging="360"/>
      </w:pPr>
    </w:lvl>
    <w:lvl w:ilvl="8" w:tplc="57A26724" w:tentative="1">
      <w:start w:val="1"/>
      <w:numFmt w:val="decimal"/>
      <w:lvlText w:val="%9."/>
      <w:lvlJc w:val="left"/>
      <w:pPr>
        <w:tabs>
          <w:tab w:val="num" w:pos="6480"/>
        </w:tabs>
        <w:ind w:left="6480" w:hanging="360"/>
      </w:pPr>
    </w:lvl>
  </w:abstractNum>
  <w:abstractNum w:abstractNumId="24" w15:restartNumberingAfterBreak="0">
    <w:nsid w:val="507C6DB5"/>
    <w:multiLevelType w:val="hybridMultilevel"/>
    <w:tmpl w:val="32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80363"/>
    <w:multiLevelType w:val="hybridMultilevel"/>
    <w:tmpl w:val="37A86F74"/>
    <w:lvl w:ilvl="0" w:tplc="49361356">
      <w:start w:val="1"/>
      <w:numFmt w:val="bullet"/>
      <w:lvlText w:val="•"/>
      <w:lvlJc w:val="left"/>
      <w:pPr>
        <w:tabs>
          <w:tab w:val="num" w:pos="720"/>
        </w:tabs>
        <w:ind w:left="720" w:hanging="360"/>
      </w:pPr>
      <w:rPr>
        <w:rFonts w:ascii="Arial" w:hAnsi="Arial" w:hint="default"/>
      </w:rPr>
    </w:lvl>
    <w:lvl w:ilvl="1" w:tplc="446EB2B0" w:tentative="1">
      <w:start w:val="1"/>
      <w:numFmt w:val="bullet"/>
      <w:lvlText w:val="•"/>
      <w:lvlJc w:val="left"/>
      <w:pPr>
        <w:tabs>
          <w:tab w:val="num" w:pos="1440"/>
        </w:tabs>
        <w:ind w:left="1440" w:hanging="360"/>
      </w:pPr>
      <w:rPr>
        <w:rFonts w:ascii="Arial" w:hAnsi="Arial" w:hint="default"/>
      </w:rPr>
    </w:lvl>
    <w:lvl w:ilvl="2" w:tplc="BA004926" w:tentative="1">
      <w:start w:val="1"/>
      <w:numFmt w:val="bullet"/>
      <w:lvlText w:val="•"/>
      <w:lvlJc w:val="left"/>
      <w:pPr>
        <w:tabs>
          <w:tab w:val="num" w:pos="2160"/>
        </w:tabs>
        <w:ind w:left="2160" w:hanging="360"/>
      </w:pPr>
      <w:rPr>
        <w:rFonts w:ascii="Arial" w:hAnsi="Arial" w:hint="default"/>
      </w:rPr>
    </w:lvl>
    <w:lvl w:ilvl="3" w:tplc="A25E9CBC" w:tentative="1">
      <w:start w:val="1"/>
      <w:numFmt w:val="bullet"/>
      <w:lvlText w:val="•"/>
      <w:lvlJc w:val="left"/>
      <w:pPr>
        <w:tabs>
          <w:tab w:val="num" w:pos="2880"/>
        </w:tabs>
        <w:ind w:left="2880" w:hanging="360"/>
      </w:pPr>
      <w:rPr>
        <w:rFonts w:ascii="Arial" w:hAnsi="Arial" w:hint="default"/>
      </w:rPr>
    </w:lvl>
    <w:lvl w:ilvl="4" w:tplc="6B564164" w:tentative="1">
      <w:start w:val="1"/>
      <w:numFmt w:val="bullet"/>
      <w:lvlText w:val="•"/>
      <w:lvlJc w:val="left"/>
      <w:pPr>
        <w:tabs>
          <w:tab w:val="num" w:pos="3600"/>
        </w:tabs>
        <w:ind w:left="3600" w:hanging="360"/>
      </w:pPr>
      <w:rPr>
        <w:rFonts w:ascii="Arial" w:hAnsi="Arial" w:hint="default"/>
      </w:rPr>
    </w:lvl>
    <w:lvl w:ilvl="5" w:tplc="F808E24C" w:tentative="1">
      <w:start w:val="1"/>
      <w:numFmt w:val="bullet"/>
      <w:lvlText w:val="•"/>
      <w:lvlJc w:val="left"/>
      <w:pPr>
        <w:tabs>
          <w:tab w:val="num" w:pos="4320"/>
        </w:tabs>
        <w:ind w:left="4320" w:hanging="360"/>
      </w:pPr>
      <w:rPr>
        <w:rFonts w:ascii="Arial" w:hAnsi="Arial" w:hint="default"/>
      </w:rPr>
    </w:lvl>
    <w:lvl w:ilvl="6" w:tplc="0DFA707A" w:tentative="1">
      <w:start w:val="1"/>
      <w:numFmt w:val="bullet"/>
      <w:lvlText w:val="•"/>
      <w:lvlJc w:val="left"/>
      <w:pPr>
        <w:tabs>
          <w:tab w:val="num" w:pos="5040"/>
        </w:tabs>
        <w:ind w:left="5040" w:hanging="360"/>
      </w:pPr>
      <w:rPr>
        <w:rFonts w:ascii="Arial" w:hAnsi="Arial" w:hint="default"/>
      </w:rPr>
    </w:lvl>
    <w:lvl w:ilvl="7" w:tplc="661A5304" w:tentative="1">
      <w:start w:val="1"/>
      <w:numFmt w:val="bullet"/>
      <w:lvlText w:val="•"/>
      <w:lvlJc w:val="left"/>
      <w:pPr>
        <w:tabs>
          <w:tab w:val="num" w:pos="5760"/>
        </w:tabs>
        <w:ind w:left="5760" w:hanging="360"/>
      </w:pPr>
      <w:rPr>
        <w:rFonts w:ascii="Arial" w:hAnsi="Arial" w:hint="default"/>
      </w:rPr>
    </w:lvl>
    <w:lvl w:ilvl="8" w:tplc="4DBA4D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8C592F"/>
    <w:multiLevelType w:val="hybridMultilevel"/>
    <w:tmpl w:val="67EA0B38"/>
    <w:lvl w:ilvl="0" w:tplc="C7A8FA82">
      <w:start w:val="1"/>
      <w:numFmt w:val="bullet"/>
      <w:lvlText w:val="•"/>
      <w:lvlJc w:val="left"/>
      <w:pPr>
        <w:tabs>
          <w:tab w:val="num" w:pos="720"/>
        </w:tabs>
        <w:ind w:left="720" w:hanging="360"/>
      </w:pPr>
      <w:rPr>
        <w:rFonts w:ascii="Arial" w:hAnsi="Arial" w:hint="default"/>
      </w:rPr>
    </w:lvl>
    <w:lvl w:ilvl="1" w:tplc="13BC8F24" w:tentative="1">
      <w:start w:val="1"/>
      <w:numFmt w:val="bullet"/>
      <w:lvlText w:val="•"/>
      <w:lvlJc w:val="left"/>
      <w:pPr>
        <w:tabs>
          <w:tab w:val="num" w:pos="1440"/>
        </w:tabs>
        <w:ind w:left="1440" w:hanging="360"/>
      </w:pPr>
      <w:rPr>
        <w:rFonts w:ascii="Arial" w:hAnsi="Arial" w:hint="default"/>
      </w:rPr>
    </w:lvl>
    <w:lvl w:ilvl="2" w:tplc="C778BEF6" w:tentative="1">
      <w:start w:val="1"/>
      <w:numFmt w:val="bullet"/>
      <w:lvlText w:val="•"/>
      <w:lvlJc w:val="left"/>
      <w:pPr>
        <w:tabs>
          <w:tab w:val="num" w:pos="2160"/>
        </w:tabs>
        <w:ind w:left="2160" w:hanging="360"/>
      </w:pPr>
      <w:rPr>
        <w:rFonts w:ascii="Arial" w:hAnsi="Arial" w:hint="default"/>
      </w:rPr>
    </w:lvl>
    <w:lvl w:ilvl="3" w:tplc="8E561642" w:tentative="1">
      <w:start w:val="1"/>
      <w:numFmt w:val="bullet"/>
      <w:lvlText w:val="•"/>
      <w:lvlJc w:val="left"/>
      <w:pPr>
        <w:tabs>
          <w:tab w:val="num" w:pos="2880"/>
        </w:tabs>
        <w:ind w:left="2880" w:hanging="360"/>
      </w:pPr>
      <w:rPr>
        <w:rFonts w:ascii="Arial" w:hAnsi="Arial" w:hint="default"/>
      </w:rPr>
    </w:lvl>
    <w:lvl w:ilvl="4" w:tplc="6576FC6E" w:tentative="1">
      <w:start w:val="1"/>
      <w:numFmt w:val="bullet"/>
      <w:lvlText w:val="•"/>
      <w:lvlJc w:val="left"/>
      <w:pPr>
        <w:tabs>
          <w:tab w:val="num" w:pos="3600"/>
        </w:tabs>
        <w:ind w:left="3600" w:hanging="360"/>
      </w:pPr>
      <w:rPr>
        <w:rFonts w:ascii="Arial" w:hAnsi="Arial" w:hint="default"/>
      </w:rPr>
    </w:lvl>
    <w:lvl w:ilvl="5" w:tplc="D3981CCC" w:tentative="1">
      <w:start w:val="1"/>
      <w:numFmt w:val="bullet"/>
      <w:lvlText w:val="•"/>
      <w:lvlJc w:val="left"/>
      <w:pPr>
        <w:tabs>
          <w:tab w:val="num" w:pos="4320"/>
        </w:tabs>
        <w:ind w:left="4320" w:hanging="360"/>
      </w:pPr>
      <w:rPr>
        <w:rFonts w:ascii="Arial" w:hAnsi="Arial" w:hint="default"/>
      </w:rPr>
    </w:lvl>
    <w:lvl w:ilvl="6" w:tplc="2C02949A" w:tentative="1">
      <w:start w:val="1"/>
      <w:numFmt w:val="bullet"/>
      <w:lvlText w:val="•"/>
      <w:lvlJc w:val="left"/>
      <w:pPr>
        <w:tabs>
          <w:tab w:val="num" w:pos="5040"/>
        </w:tabs>
        <w:ind w:left="5040" w:hanging="360"/>
      </w:pPr>
      <w:rPr>
        <w:rFonts w:ascii="Arial" w:hAnsi="Arial" w:hint="default"/>
      </w:rPr>
    </w:lvl>
    <w:lvl w:ilvl="7" w:tplc="694CE216" w:tentative="1">
      <w:start w:val="1"/>
      <w:numFmt w:val="bullet"/>
      <w:lvlText w:val="•"/>
      <w:lvlJc w:val="left"/>
      <w:pPr>
        <w:tabs>
          <w:tab w:val="num" w:pos="5760"/>
        </w:tabs>
        <w:ind w:left="5760" w:hanging="360"/>
      </w:pPr>
      <w:rPr>
        <w:rFonts w:ascii="Arial" w:hAnsi="Arial" w:hint="default"/>
      </w:rPr>
    </w:lvl>
    <w:lvl w:ilvl="8" w:tplc="EDEC1D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7820BA"/>
    <w:multiLevelType w:val="hybridMultilevel"/>
    <w:tmpl w:val="79E0E6F8"/>
    <w:lvl w:ilvl="0" w:tplc="51022F3A">
      <w:start w:val="1"/>
      <w:numFmt w:val="bullet"/>
      <w:lvlText w:val="•"/>
      <w:lvlJc w:val="left"/>
      <w:pPr>
        <w:tabs>
          <w:tab w:val="num" w:pos="720"/>
        </w:tabs>
        <w:ind w:left="720" w:hanging="360"/>
      </w:pPr>
      <w:rPr>
        <w:rFonts w:ascii="Arial" w:hAnsi="Arial" w:hint="default"/>
      </w:rPr>
    </w:lvl>
    <w:lvl w:ilvl="1" w:tplc="4A949A68" w:tentative="1">
      <w:start w:val="1"/>
      <w:numFmt w:val="bullet"/>
      <w:lvlText w:val="•"/>
      <w:lvlJc w:val="left"/>
      <w:pPr>
        <w:tabs>
          <w:tab w:val="num" w:pos="1440"/>
        </w:tabs>
        <w:ind w:left="1440" w:hanging="360"/>
      </w:pPr>
      <w:rPr>
        <w:rFonts w:ascii="Arial" w:hAnsi="Arial" w:hint="default"/>
      </w:rPr>
    </w:lvl>
    <w:lvl w:ilvl="2" w:tplc="1584AA44" w:tentative="1">
      <w:start w:val="1"/>
      <w:numFmt w:val="bullet"/>
      <w:lvlText w:val="•"/>
      <w:lvlJc w:val="left"/>
      <w:pPr>
        <w:tabs>
          <w:tab w:val="num" w:pos="2160"/>
        </w:tabs>
        <w:ind w:left="2160" w:hanging="360"/>
      </w:pPr>
      <w:rPr>
        <w:rFonts w:ascii="Arial" w:hAnsi="Arial" w:hint="default"/>
      </w:rPr>
    </w:lvl>
    <w:lvl w:ilvl="3" w:tplc="75388248" w:tentative="1">
      <w:start w:val="1"/>
      <w:numFmt w:val="bullet"/>
      <w:lvlText w:val="•"/>
      <w:lvlJc w:val="left"/>
      <w:pPr>
        <w:tabs>
          <w:tab w:val="num" w:pos="2880"/>
        </w:tabs>
        <w:ind w:left="2880" w:hanging="360"/>
      </w:pPr>
      <w:rPr>
        <w:rFonts w:ascii="Arial" w:hAnsi="Arial" w:hint="default"/>
      </w:rPr>
    </w:lvl>
    <w:lvl w:ilvl="4" w:tplc="97680618" w:tentative="1">
      <w:start w:val="1"/>
      <w:numFmt w:val="bullet"/>
      <w:lvlText w:val="•"/>
      <w:lvlJc w:val="left"/>
      <w:pPr>
        <w:tabs>
          <w:tab w:val="num" w:pos="3600"/>
        </w:tabs>
        <w:ind w:left="3600" w:hanging="360"/>
      </w:pPr>
      <w:rPr>
        <w:rFonts w:ascii="Arial" w:hAnsi="Arial" w:hint="default"/>
      </w:rPr>
    </w:lvl>
    <w:lvl w:ilvl="5" w:tplc="00F4F214" w:tentative="1">
      <w:start w:val="1"/>
      <w:numFmt w:val="bullet"/>
      <w:lvlText w:val="•"/>
      <w:lvlJc w:val="left"/>
      <w:pPr>
        <w:tabs>
          <w:tab w:val="num" w:pos="4320"/>
        </w:tabs>
        <w:ind w:left="4320" w:hanging="360"/>
      </w:pPr>
      <w:rPr>
        <w:rFonts w:ascii="Arial" w:hAnsi="Arial" w:hint="default"/>
      </w:rPr>
    </w:lvl>
    <w:lvl w:ilvl="6" w:tplc="6920490C" w:tentative="1">
      <w:start w:val="1"/>
      <w:numFmt w:val="bullet"/>
      <w:lvlText w:val="•"/>
      <w:lvlJc w:val="left"/>
      <w:pPr>
        <w:tabs>
          <w:tab w:val="num" w:pos="5040"/>
        </w:tabs>
        <w:ind w:left="5040" w:hanging="360"/>
      </w:pPr>
      <w:rPr>
        <w:rFonts w:ascii="Arial" w:hAnsi="Arial" w:hint="default"/>
      </w:rPr>
    </w:lvl>
    <w:lvl w:ilvl="7" w:tplc="E6EC8E9C" w:tentative="1">
      <w:start w:val="1"/>
      <w:numFmt w:val="bullet"/>
      <w:lvlText w:val="•"/>
      <w:lvlJc w:val="left"/>
      <w:pPr>
        <w:tabs>
          <w:tab w:val="num" w:pos="5760"/>
        </w:tabs>
        <w:ind w:left="5760" w:hanging="360"/>
      </w:pPr>
      <w:rPr>
        <w:rFonts w:ascii="Arial" w:hAnsi="Arial" w:hint="default"/>
      </w:rPr>
    </w:lvl>
    <w:lvl w:ilvl="8" w:tplc="817A8F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CA2AB9"/>
    <w:multiLevelType w:val="hybridMultilevel"/>
    <w:tmpl w:val="651EACA8"/>
    <w:lvl w:ilvl="0" w:tplc="DF04525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33456"/>
    <w:multiLevelType w:val="hybridMultilevel"/>
    <w:tmpl w:val="0A8866E8"/>
    <w:lvl w:ilvl="0" w:tplc="2F2AAFB6">
      <w:start w:val="1"/>
      <w:numFmt w:val="bullet"/>
      <w:lvlText w:val="•"/>
      <w:lvlJc w:val="left"/>
      <w:pPr>
        <w:tabs>
          <w:tab w:val="num" w:pos="720"/>
        </w:tabs>
        <w:ind w:left="720" w:hanging="360"/>
      </w:pPr>
      <w:rPr>
        <w:rFonts w:ascii="Arial" w:hAnsi="Arial" w:hint="default"/>
      </w:rPr>
    </w:lvl>
    <w:lvl w:ilvl="1" w:tplc="8E5022DC" w:tentative="1">
      <w:start w:val="1"/>
      <w:numFmt w:val="bullet"/>
      <w:lvlText w:val="•"/>
      <w:lvlJc w:val="left"/>
      <w:pPr>
        <w:tabs>
          <w:tab w:val="num" w:pos="1440"/>
        </w:tabs>
        <w:ind w:left="1440" w:hanging="360"/>
      </w:pPr>
      <w:rPr>
        <w:rFonts w:ascii="Arial" w:hAnsi="Arial" w:hint="default"/>
      </w:rPr>
    </w:lvl>
    <w:lvl w:ilvl="2" w:tplc="A320706A" w:tentative="1">
      <w:start w:val="1"/>
      <w:numFmt w:val="bullet"/>
      <w:lvlText w:val="•"/>
      <w:lvlJc w:val="left"/>
      <w:pPr>
        <w:tabs>
          <w:tab w:val="num" w:pos="2160"/>
        </w:tabs>
        <w:ind w:left="2160" w:hanging="360"/>
      </w:pPr>
      <w:rPr>
        <w:rFonts w:ascii="Arial" w:hAnsi="Arial" w:hint="default"/>
      </w:rPr>
    </w:lvl>
    <w:lvl w:ilvl="3" w:tplc="0C4C34A8" w:tentative="1">
      <w:start w:val="1"/>
      <w:numFmt w:val="bullet"/>
      <w:lvlText w:val="•"/>
      <w:lvlJc w:val="left"/>
      <w:pPr>
        <w:tabs>
          <w:tab w:val="num" w:pos="2880"/>
        </w:tabs>
        <w:ind w:left="2880" w:hanging="360"/>
      </w:pPr>
      <w:rPr>
        <w:rFonts w:ascii="Arial" w:hAnsi="Arial" w:hint="default"/>
      </w:rPr>
    </w:lvl>
    <w:lvl w:ilvl="4" w:tplc="8DF8E9BE" w:tentative="1">
      <w:start w:val="1"/>
      <w:numFmt w:val="bullet"/>
      <w:lvlText w:val="•"/>
      <w:lvlJc w:val="left"/>
      <w:pPr>
        <w:tabs>
          <w:tab w:val="num" w:pos="3600"/>
        </w:tabs>
        <w:ind w:left="3600" w:hanging="360"/>
      </w:pPr>
      <w:rPr>
        <w:rFonts w:ascii="Arial" w:hAnsi="Arial" w:hint="default"/>
      </w:rPr>
    </w:lvl>
    <w:lvl w:ilvl="5" w:tplc="D6A2C44A" w:tentative="1">
      <w:start w:val="1"/>
      <w:numFmt w:val="bullet"/>
      <w:lvlText w:val="•"/>
      <w:lvlJc w:val="left"/>
      <w:pPr>
        <w:tabs>
          <w:tab w:val="num" w:pos="4320"/>
        </w:tabs>
        <w:ind w:left="4320" w:hanging="360"/>
      </w:pPr>
      <w:rPr>
        <w:rFonts w:ascii="Arial" w:hAnsi="Arial" w:hint="default"/>
      </w:rPr>
    </w:lvl>
    <w:lvl w:ilvl="6" w:tplc="CF6031DA" w:tentative="1">
      <w:start w:val="1"/>
      <w:numFmt w:val="bullet"/>
      <w:lvlText w:val="•"/>
      <w:lvlJc w:val="left"/>
      <w:pPr>
        <w:tabs>
          <w:tab w:val="num" w:pos="5040"/>
        </w:tabs>
        <w:ind w:left="5040" w:hanging="360"/>
      </w:pPr>
      <w:rPr>
        <w:rFonts w:ascii="Arial" w:hAnsi="Arial" w:hint="default"/>
      </w:rPr>
    </w:lvl>
    <w:lvl w:ilvl="7" w:tplc="F5F20C8E" w:tentative="1">
      <w:start w:val="1"/>
      <w:numFmt w:val="bullet"/>
      <w:lvlText w:val="•"/>
      <w:lvlJc w:val="left"/>
      <w:pPr>
        <w:tabs>
          <w:tab w:val="num" w:pos="5760"/>
        </w:tabs>
        <w:ind w:left="5760" w:hanging="360"/>
      </w:pPr>
      <w:rPr>
        <w:rFonts w:ascii="Arial" w:hAnsi="Arial" w:hint="default"/>
      </w:rPr>
    </w:lvl>
    <w:lvl w:ilvl="8" w:tplc="EBC6A2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8927B3"/>
    <w:multiLevelType w:val="hybridMultilevel"/>
    <w:tmpl w:val="6FCC5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41BC3"/>
    <w:multiLevelType w:val="hybridMultilevel"/>
    <w:tmpl w:val="B906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6464C"/>
    <w:multiLevelType w:val="hybridMultilevel"/>
    <w:tmpl w:val="A61E6D2C"/>
    <w:lvl w:ilvl="0" w:tplc="48647D16">
      <w:start w:val="1"/>
      <w:numFmt w:val="bullet"/>
      <w:pStyle w:val="Tabletextbullets"/>
      <w:lvlText w:val="●"/>
      <w:lvlJc w:val="left"/>
      <w:pPr>
        <w:tabs>
          <w:tab w:val="num" w:pos="397"/>
        </w:tabs>
        <w:ind w:left="397" w:hanging="397"/>
      </w:pPr>
      <w:rPr>
        <w:rFonts w:ascii="Arial" w:hAnsi="Aria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20"/>
  </w:num>
  <w:num w:numId="3">
    <w:abstractNumId w:val="7"/>
  </w:num>
  <w:num w:numId="4">
    <w:abstractNumId w:val="33"/>
  </w:num>
  <w:num w:numId="5">
    <w:abstractNumId w:val="14"/>
  </w:num>
  <w:num w:numId="6">
    <w:abstractNumId w:val="6"/>
  </w:num>
  <w:num w:numId="7">
    <w:abstractNumId w:val="13"/>
  </w:num>
  <w:num w:numId="8">
    <w:abstractNumId w:val="3"/>
  </w:num>
  <w:num w:numId="9">
    <w:abstractNumId w:val="9"/>
  </w:num>
  <w:num w:numId="10">
    <w:abstractNumId w:val="28"/>
  </w:num>
  <w:num w:numId="11">
    <w:abstractNumId w:val="0"/>
  </w:num>
  <w:num w:numId="12">
    <w:abstractNumId w:val="31"/>
  </w:num>
  <w:num w:numId="13">
    <w:abstractNumId w:val="4"/>
  </w:num>
  <w:num w:numId="14">
    <w:abstractNumId w:val="8"/>
  </w:num>
  <w:num w:numId="15">
    <w:abstractNumId w:val="11"/>
  </w:num>
  <w:num w:numId="16">
    <w:abstractNumId w:val="15"/>
  </w:num>
  <w:num w:numId="17">
    <w:abstractNumId w:val="17"/>
  </w:num>
  <w:num w:numId="18">
    <w:abstractNumId w:val="10"/>
  </w:num>
  <w:num w:numId="19">
    <w:abstractNumId w:val="27"/>
  </w:num>
  <w:num w:numId="20">
    <w:abstractNumId w:val="19"/>
  </w:num>
  <w:num w:numId="21">
    <w:abstractNumId w:val="24"/>
  </w:num>
  <w:num w:numId="22">
    <w:abstractNumId w:val="2"/>
  </w:num>
  <w:num w:numId="23">
    <w:abstractNumId w:val="30"/>
  </w:num>
  <w:num w:numId="24">
    <w:abstractNumId w:val="12"/>
  </w:num>
  <w:num w:numId="25">
    <w:abstractNumId w:val="22"/>
  </w:num>
  <w:num w:numId="26">
    <w:abstractNumId w:val="21"/>
  </w:num>
  <w:num w:numId="27">
    <w:abstractNumId w:val="29"/>
  </w:num>
  <w:num w:numId="28">
    <w:abstractNumId w:val="18"/>
  </w:num>
  <w:num w:numId="29">
    <w:abstractNumId w:val="5"/>
  </w:num>
  <w:num w:numId="30">
    <w:abstractNumId w:val="26"/>
  </w:num>
  <w:num w:numId="31">
    <w:abstractNumId w:val="16"/>
  </w:num>
  <w:num w:numId="32">
    <w:abstractNumId w:val="25"/>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C0"/>
    <w:rsid w:val="0000467B"/>
    <w:rsid w:val="000A45FF"/>
    <w:rsid w:val="00123E18"/>
    <w:rsid w:val="00130589"/>
    <w:rsid w:val="001714CE"/>
    <w:rsid w:val="00176129"/>
    <w:rsid w:val="00180CFD"/>
    <w:rsid w:val="001B05E5"/>
    <w:rsid w:val="001C43DB"/>
    <w:rsid w:val="002167E7"/>
    <w:rsid w:val="002B5524"/>
    <w:rsid w:val="003011A3"/>
    <w:rsid w:val="0037295C"/>
    <w:rsid w:val="00390B0A"/>
    <w:rsid w:val="003A4AF4"/>
    <w:rsid w:val="003B0E0D"/>
    <w:rsid w:val="003D1BE5"/>
    <w:rsid w:val="003D3038"/>
    <w:rsid w:val="003F5D09"/>
    <w:rsid w:val="00450771"/>
    <w:rsid w:val="00455D3A"/>
    <w:rsid w:val="004750A0"/>
    <w:rsid w:val="00497334"/>
    <w:rsid w:val="004A616E"/>
    <w:rsid w:val="004A6F29"/>
    <w:rsid w:val="004E279B"/>
    <w:rsid w:val="004F0197"/>
    <w:rsid w:val="00515CDE"/>
    <w:rsid w:val="005A3E6E"/>
    <w:rsid w:val="005E5546"/>
    <w:rsid w:val="00606E12"/>
    <w:rsid w:val="00615170"/>
    <w:rsid w:val="006D0CF7"/>
    <w:rsid w:val="006D4F56"/>
    <w:rsid w:val="006E04BC"/>
    <w:rsid w:val="007755C0"/>
    <w:rsid w:val="00790C94"/>
    <w:rsid w:val="007B77F2"/>
    <w:rsid w:val="00810338"/>
    <w:rsid w:val="00831CB3"/>
    <w:rsid w:val="00873A93"/>
    <w:rsid w:val="00876852"/>
    <w:rsid w:val="00882AD3"/>
    <w:rsid w:val="008A5D67"/>
    <w:rsid w:val="00924DB0"/>
    <w:rsid w:val="009A1D68"/>
    <w:rsid w:val="009D003E"/>
    <w:rsid w:val="009D59A2"/>
    <w:rsid w:val="00A61837"/>
    <w:rsid w:val="00A97559"/>
    <w:rsid w:val="00AF2453"/>
    <w:rsid w:val="00B0058E"/>
    <w:rsid w:val="00B83188"/>
    <w:rsid w:val="00BF30C7"/>
    <w:rsid w:val="00C27D87"/>
    <w:rsid w:val="00C5550A"/>
    <w:rsid w:val="00CA0CB5"/>
    <w:rsid w:val="00CB31EF"/>
    <w:rsid w:val="00CC1A3D"/>
    <w:rsid w:val="00CC4047"/>
    <w:rsid w:val="00D270BF"/>
    <w:rsid w:val="00D804E9"/>
    <w:rsid w:val="00DA3FFE"/>
    <w:rsid w:val="00DA467A"/>
    <w:rsid w:val="00DB3620"/>
    <w:rsid w:val="00E341A2"/>
    <w:rsid w:val="00E969CD"/>
    <w:rsid w:val="00F30FA0"/>
    <w:rsid w:val="00F4038B"/>
    <w:rsid w:val="00F63ED2"/>
    <w:rsid w:val="00F81BC4"/>
    <w:rsid w:val="00F95A85"/>
    <w:rsid w:val="00FA2E4C"/>
    <w:rsid w:val="00FB3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4003E"/>
  <w15:docId w15:val="{05F4AE4B-7853-4CCD-9F64-5B0A3E5D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404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s">
    <w:name w:val="Table text bullets"/>
    <w:qFormat/>
    <w:rsid w:val="007755C0"/>
    <w:pPr>
      <w:numPr>
        <w:numId w:val="1"/>
      </w:numPr>
      <w:spacing w:before="80" w:after="60" w:line="240" w:lineRule="atLeast"/>
    </w:pPr>
    <w:rPr>
      <w:rFonts w:ascii="Verdana" w:eastAsia="Times New Roman" w:hAnsi="Verdana" w:cs="Arial"/>
      <w:sz w:val="20"/>
      <w:szCs w:val="24"/>
    </w:rPr>
  </w:style>
  <w:style w:type="paragraph" w:styleId="ListParagraph">
    <w:name w:val="List Paragraph"/>
    <w:basedOn w:val="Normal"/>
    <w:uiPriority w:val="34"/>
    <w:qFormat/>
    <w:rsid w:val="007755C0"/>
    <w:pPr>
      <w:ind w:left="720"/>
      <w:contextualSpacing/>
    </w:pPr>
  </w:style>
  <w:style w:type="paragraph" w:customStyle="1" w:styleId="Tabletext">
    <w:name w:val="Table text"/>
    <w:rsid w:val="007755C0"/>
    <w:pPr>
      <w:spacing w:before="80" w:after="60" w:line="240" w:lineRule="atLeast"/>
    </w:pPr>
    <w:rPr>
      <w:rFonts w:ascii="Verdana" w:eastAsia="Times New Roman" w:hAnsi="Verdana" w:cs="Arial"/>
      <w:sz w:val="20"/>
      <w:szCs w:val="24"/>
    </w:rPr>
  </w:style>
  <w:style w:type="paragraph" w:customStyle="1" w:styleId="Tablesub-head">
    <w:name w:val="Table sub-head"/>
    <w:next w:val="Tabletext"/>
    <w:qFormat/>
    <w:rsid w:val="007755C0"/>
    <w:pPr>
      <w:spacing w:before="80" w:after="60" w:line="240" w:lineRule="auto"/>
    </w:pPr>
    <w:rPr>
      <w:rFonts w:ascii="Verdana" w:eastAsia="Times New Roman" w:hAnsi="Verdana" w:cs="Arial"/>
      <w:b/>
      <w:sz w:val="20"/>
      <w:szCs w:val="24"/>
    </w:rPr>
  </w:style>
  <w:style w:type="paragraph" w:styleId="Footer">
    <w:name w:val="footer"/>
    <w:link w:val="FooterChar"/>
    <w:rsid w:val="007755C0"/>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7755C0"/>
    <w:rPr>
      <w:rFonts w:ascii="Verdana" w:eastAsia="Times New Roman" w:hAnsi="Verdana" w:cs="Times New Roman"/>
      <w:sz w:val="14"/>
      <w:szCs w:val="24"/>
    </w:rPr>
  </w:style>
  <w:style w:type="numbering" w:customStyle="1" w:styleId="Listnum">
    <w:name w:val="List num"/>
    <w:basedOn w:val="NoList"/>
    <w:semiHidden/>
    <w:rsid w:val="007755C0"/>
    <w:pPr>
      <w:numPr>
        <w:numId w:val="4"/>
      </w:numPr>
    </w:pPr>
  </w:style>
  <w:style w:type="paragraph" w:customStyle="1" w:styleId="Feature2textnumberedlist">
    <w:name w:val="Feature 2 text numbered list"/>
    <w:qFormat/>
    <w:rsid w:val="007755C0"/>
    <w:pPr>
      <w:numPr>
        <w:numId w:val="5"/>
      </w:numPr>
      <w:pBdr>
        <w:top w:val="single" w:sz="4" w:space="2" w:color="405E64"/>
        <w:left w:val="single" w:sz="4" w:space="4" w:color="405E64"/>
        <w:bottom w:val="single" w:sz="4" w:space="2" w:color="405E64"/>
        <w:right w:val="single" w:sz="4" w:space="4" w:color="405E64"/>
      </w:pBdr>
      <w:tabs>
        <w:tab w:val="clear" w:pos="397"/>
        <w:tab w:val="left" w:pos="1072"/>
      </w:tabs>
      <w:spacing w:before="80" w:after="60" w:line="240" w:lineRule="atLeast"/>
      <w:ind w:left="1072" w:right="108"/>
    </w:pPr>
    <w:rPr>
      <w:rFonts w:ascii="Verdana" w:eastAsia="Times New Roman" w:hAnsi="Verdana" w:cs="Arial"/>
      <w:sz w:val="20"/>
      <w:szCs w:val="24"/>
    </w:rPr>
  </w:style>
  <w:style w:type="paragraph" w:styleId="Header">
    <w:name w:val="header"/>
    <w:basedOn w:val="Normal"/>
    <w:link w:val="HeaderChar"/>
    <w:uiPriority w:val="99"/>
    <w:unhideWhenUsed/>
    <w:rsid w:val="00790C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0C94"/>
  </w:style>
  <w:style w:type="character" w:customStyle="1" w:styleId="Heading1Char">
    <w:name w:val="Heading 1 Char"/>
    <w:basedOn w:val="DefaultParagraphFont"/>
    <w:link w:val="Heading1"/>
    <w:uiPriority w:val="9"/>
    <w:rsid w:val="00CC4047"/>
    <w:rPr>
      <w:rFonts w:ascii="Times" w:hAnsi="Times"/>
      <w:b/>
      <w:bCs/>
      <w:kern w:val="36"/>
      <w:sz w:val="48"/>
      <w:szCs w:val="48"/>
    </w:rPr>
  </w:style>
  <w:style w:type="character" w:styleId="Strong">
    <w:name w:val="Strong"/>
    <w:basedOn w:val="DefaultParagraphFont"/>
    <w:uiPriority w:val="22"/>
    <w:qFormat/>
    <w:rsid w:val="00CC4047"/>
    <w:rPr>
      <w:b/>
      <w:bCs/>
    </w:rPr>
  </w:style>
  <w:style w:type="paragraph" w:styleId="NormalWeb">
    <w:name w:val="Normal (Web)"/>
    <w:basedOn w:val="Normal"/>
    <w:uiPriority w:val="99"/>
    <w:semiHidden/>
    <w:unhideWhenUsed/>
    <w:rsid w:val="008A5D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B77F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7F2"/>
    <w:rPr>
      <w:rFonts w:ascii="Lucida Grande" w:hAnsi="Lucida Grande"/>
      <w:sz w:val="18"/>
      <w:szCs w:val="18"/>
    </w:rPr>
  </w:style>
  <w:style w:type="character" w:styleId="PageNumber">
    <w:name w:val="page number"/>
    <w:basedOn w:val="DefaultParagraphFont"/>
    <w:uiPriority w:val="99"/>
    <w:semiHidden/>
    <w:unhideWhenUsed/>
    <w:rsid w:val="00F63ED2"/>
  </w:style>
  <w:style w:type="character" w:styleId="Hyperlink">
    <w:name w:val="Hyperlink"/>
    <w:basedOn w:val="DefaultParagraphFont"/>
    <w:uiPriority w:val="99"/>
    <w:unhideWhenUsed/>
    <w:rsid w:val="003D1BE5"/>
    <w:rPr>
      <w:color w:val="0563C1" w:themeColor="hyperlink"/>
      <w:u w:val="single"/>
    </w:rPr>
  </w:style>
  <w:style w:type="character" w:styleId="FollowedHyperlink">
    <w:name w:val="FollowedHyperlink"/>
    <w:basedOn w:val="DefaultParagraphFont"/>
    <w:uiPriority w:val="99"/>
    <w:semiHidden/>
    <w:unhideWhenUsed/>
    <w:rsid w:val="004E2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887">
      <w:bodyDiv w:val="1"/>
      <w:marLeft w:val="0"/>
      <w:marRight w:val="0"/>
      <w:marTop w:val="0"/>
      <w:marBottom w:val="0"/>
      <w:divBdr>
        <w:top w:val="none" w:sz="0" w:space="0" w:color="auto"/>
        <w:left w:val="none" w:sz="0" w:space="0" w:color="auto"/>
        <w:bottom w:val="none" w:sz="0" w:space="0" w:color="auto"/>
        <w:right w:val="none" w:sz="0" w:space="0" w:color="auto"/>
      </w:divBdr>
    </w:div>
    <w:div w:id="106775531">
      <w:bodyDiv w:val="1"/>
      <w:marLeft w:val="0"/>
      <w:marRight w:val="0"/>
      <w:marTop w:val="0"/>
      <w:marBottom w:val="0"/>
      <w:divBdr>
        <w:top w:val="none" w:sz="0" w:space="0" w:color="auto"/>
        <w:left w:val="none" w:sz="0" w:space="0" w:color="auto"/>
        <w:bottom w:val="none" w:sz="0" w:space="0" w:color="auto"/>
        <w:right w:val="none" w:sz="0" w:space="0" w:color="auto"/>
      </w:divBdr>
    </w:div>
    <w:div w:id="205220561">
      <w:bodyDiv w:val="1"/>
      <w:marLeft w:val="0"/>
      <w:marRight w:val="0"/>
      <w:marTop w:val="0"/>
      <w:marBottom w:val="0"/>
      <w:divBdr>
        <w:top w:val="none" w:sz="0" w:space="0" w:color="auto"/>
        <w:left w:val="none" w:sz="0" w:space="0" w:color="auto"/>
        <w:bottom w:val="none" w:sz="0" w:space="0" w:color="auto"/>
        <w:right w:val="none" w:sz="0" w:space="0" w:color="auto"/>
      </w:divBdr>
    </w:div>
    <w:div w:id="235629047">
      <w:bodyDiv w:val="1"/>
      <w:marLeft w:val="0"/>
      <w:marRight w:val="0"/>
      <w:marTop w:val="0"/>
      <w:marBottom w:val="0"/>
      <w:divBdr>
        <w:top w:val="none" w:sz="0" w:space="0" w:color="auto"/>
        <w:left w:val="none" w:sz="0" w:space="0" w:color="auto"/>
        <w:bottom w:val="none" w:sz="0" w:space="0" w:color="auto"/>
        <w:right w:val="none" w:sz="0" w:space="0" w:color="auto"/>
      </w:divBdr>
      <w:divsChild>
        <w:div w:id="365646147">
          <w:marLeft w:val="547"/>
          <w:marRight w:val="0"/>
          <w:marTop w:val="0"/>
          <w:marBottom w:val="0"/>
          <w:divBdr>
            <w:top w:val="none" w:sz="0" w:space="0" w:color="auto"/>
            <w:left w:val="none" w:sz="0" w:space="0" w:color="auto"/>
            <w:bottom w:val="none" w:sz="0" w:space="0" w:color="auto"/>
            <w:right w:val="none" w:sz="0" w:space="0" w:color="auto"/>
          </w:divBdr>
        </w:div>
      </w:divsChild>
    </w:div>
    <w:div w:id="265382562">
      <w:bodyDiv w:val="1"/>
      <w:marLeft w:val="0"/>
      <w:marRight w:val="0"/>
      <w:marTop w:val="0"/>
      <w:marBottom w:val="0"/>
      <w:divBdr>
        <w:top w:val="none" w:sz="0" w:space="0" w:color="auto"/>
        <w:left w:val="none" w:sz="0" w:space="0" w:color="auto"/>
        <w:bottom w:val="none" w:sz="0" w:space="0" w:color="auto"/>
        <w:right w:val="none" w:sz="0" w:space="0" w:color="auto"/>
      </w:divBdr>
    </w:div>
    <w:div w:id="442042803">
      <w:bodyDiv w:val="1"/>
      <w:marLeft w:val="0"/>
      <w:marRight w:val="0"/>
      <w:marTop w:val="0"/>
      <w:marBottom w:val="0"/>
      <w:divBdr>
        <w:top w:val="none" w:sz="0" w:space="0" w:color="auto"/>
        <w:left w:val="none" w:sz="0" w:space="0" w:color="auto"/>
        <w:bottom w:val="none" w:sz="0" w:space="0" w:color="auto"/>
        <w:right w:val="none" w:sz="0" w:space="0" w:color="auto"/>
      </w:divBdr>
    </w:div>
    <w:div w:id="473302657">
      <w:bodyDiv w:val="1"/>
      <w:marLeft w:val="0"/>
      <w:marRight w:val="0"/>
      <w:marTop w:val="0"/>
      <w:marBottom w:val="0"/>
      <w:divBdr>
        <w:top w:val="none" w:sz="0" w:space="0" w:color="auto"/>
        <w:left w:val="none" w:sz="0" w:space="0" w:color="auto"/>
        <w:bottom w:val="none" w:sz="0" w:space="0" w:color="auto"/>
        <w:right w:val="none" w:sz="0" w:space="0" w:color="auto"/>
      </w:divBdr>
    </w:div>
    <w:div w:id="622081734">
      <w:bodyDiv w:val="1"/>
      <w:marLeft w:val="0"/>
      <w:marRight w:val="0"/>
      <w:marTop w:val="0"/>
      <w:marBottom w:val="0"/>
      <w:divBdr>
        <w:top w:val="none" w:sz="0" w:space="0" w:color="auto"/>
        <w:left w:val="none" w:sz="0" w:space="0" w:color="auto"/>
        <w:bottom w:val="none" w:sz="0" w:space="0" w:color="auto"/>
        <w:right w:val="none" w:sz="0" w:space="0" w:color="auto"/>
      </w:divBdr>
    </w:div>
    <w:div w:id="736173707">
      <w:bodyDiv w:val="1"/>
      <w:marLeft w:val="0"/>
      <w:marRight w:val="0"/>
      <w:marTop w:val="0"/>
      <w:marBottom w:val="0"/>
      <w:divBdr>
        <w:top w:val="none" w:sz="0" w:space="0" w:color="auto"/>
        <w:left w:val="none" w:sz="0" w:space="0" w:color="auto"/>
        <w:bottom w:val="none" w:sz="0" w:space="0" w:color="auto"/>
        <w:right w:val="none" w:sz="0" w:space="0" w:color="auto"/>
      </w:divBdr>
      <w:divsChild>
        <w:div w:id="1017002593">
          <w:marLeft w:val="547"/>
          <w:marRight w:val="0"/>
          <w:marTop w:val="154"/>
          <w:marBottom w:val="0"/>
          <w:divBdr>
            <w:top w:val="none" w:sz="0" w:space="0" w:color="auto"/>
            <w:left w:val="none" w:sz="0" w:space="0" w:color="auto"/>
            <w:bottom w:val="none" w:sz="0" w:space="0" w:color="auto"/>
            <w:right w:val="none" w:sz="0" w:space="0" w:color="auto"/>
          </w:divBdr>
        </w:div>
      </w:divsChild>
    </w:div>
    <w:div w:id="1066992366">
      <w:bodyDiv w:val="1"/>
      <w:marLeft w:val="0"/>
      <w:marRight w:val="0"/>
      <w:marTop w:val="0"/>
      <w:marBottom w:val="0"/>
      <w:divBdr>
        <w:top w:val="none" w:sz="0" w:space="0" w:color="auto"/>
        <w:left w:val="none" w:sz="0" w:space="0" w:color="auto"/>
        <w:bottom w:val="none" w:sz="0" w:space="0" w:color="auto"/>
        <w:right w:val="none" w:sz="0" w:space="0" w:color="auto"/>
      </w:divBdr>
      <w:divsChild>
        <w:div w:id="1153136543">
          <w:marLeft w:val="547"/>
          <w:marRight w:val="0"/>
          <w:marTop w:val="144"/>
          <w:marBottom w:val="0"/>
          <w:divBdr>
            <w:top w:val="none" w:sz="0" w:space="0" w:color="auto"/>
            <w:left w:val="none" w:sz="0" w:space="0" w:color="auto"/>
            <w:bottom w:val="none" w:sz="0" w:space="0" w:color="auto"/>
            <w:right w:val="none" w:sz="0" w:space="0" w:color="auto"/>
          </w:divBdr>
        </w:div>
      </w:divsChild>
    </w:div>
    <w:div w:id="1093010087">
      <w:bodyDiv w:val="1"/>
      <w:marLeft w:val="0"/>
      <w:marRight w:val="0"/>
      <w:marTop w:val="0"/>
      <w:marBottom w:val="0"/>
      <w:divBdr>
        <w:top w:val="none" w:sz="0" w:space="0" w:color="auto"/>
        <w:left w:val="none" w:sz="0" w:space="0" w:color="auto"/>
        <w:bottom w:val="none" w:sz="0" w:space="0" w:color="auto"/>
        <w:right w:val="none" w:sz="0" w:space="0" w:color="auto"/>
      </w:divBdr>
    </w:div>
    <w:div w:id="1159542489">
      <w:bodyDiv w:val="1"/>
      <w:marLeft w:val="0"/>
      <w:marRight w:val="0"/>
      <w:marTop w:val="0"/>
      <w:marBottom w:val="0"/>
      <w:divBdr>
        <w:top w:val="none" w:sz="0" w:space="0" w:color="auto"/>
        <w:left w:val="none" w:sz="0" w:space="0" w:color="auto"/>
        <w:bottom w:val="none" w:sz="0" w:space="0" w:color="auto"/>
        <w:right w:val="none" w:sz="0" w:space="0" w:color="auto"/>
      </w:divBdr>
    </w:div>
    <w:div w:id="1167551209">
      <w:bodyDiv w:val="1"/>
      <w:marLeft w:val="0"/>
      <w:marRight w:val="0"/>
      <w:marTop w:val="0"/>
      <w:marBottom w:val="0"/>
      <w:divBdr>
        <w:top w:val="none" w:sz="0" w:space="0" w:color="auto"/>
        <w:left w:val="none" w:sz="0" w:space="0" w:color="auto"/>
        <w:bottom w:val="none" w:sz="0" w:space="0" w:color="auto"/>
        <w:right w:val="none" w:sz="0" w:space="0" w:color="auto"/>
      </w:divBdr>
      <w:divsChild>
        <w:div w:id="1640646059">
          <w:marLeft w:val="547"/>
          <w:marRight w:val="0"/>
          <w:marTop w:val="134"/>
          <w:marBottom w:val="0"/>
          <w:divBdr>
            <w:top w:val="none" w:sz="0" w:space="0" w:color="auto"/>
            <w:left w:val="none" w:sz="0" w:space="0" w:color="auto"/>
            <w:bottom w:val="none" w:sz="0" w:space="0" w:color="auto"/>
            <w:right w:val="none" w:sz="0" w:space="0" w:color="auto"/>
          </w:divBdr>
        </w:div>
      </w:divsChild>
    </w:div>
    <w:div w:id="1182283794">
      <w:bodyDiv w:val="1"/>
      <w:marLeft w:val="0"/>
      <w:marRight w:val="0"/>
      <w:marTop w:val="0"/>
      <w:marBottom w:val="0"/>
      <w:divBdr>
        <w:top w:val="none" w:sz="0" w:space="0" w:color="auto"/>
        <w:left w:val="none" w:sz="0" w:space="0" w:color="auto"/>
        <w:bottom w:val="none" w:sz="0" w:space="0" w:color="auto"/>
        <w:right w:val="none" w:sz="0" w:space="0" w:color="auto"/>
      </w:divBdr>
    </w:div>
    <w:div w:id="1185435403">
      <w:bodyDiv w:val="1"/>
      <w:marLeft w:val="0"/>
      <w:marRight w:val="0"/>
      <w:marTop w:val="0"/>
      <w:marBottom w:val="0"/>
      <w:divBdr>
        <w:top w:val="none" w:sz="0" w:space="0" w:color="auto"/>
        <w:left w:val="none" w:sz="0" w:space="0" w:color="auto"/>
        <w:bottom w:val="none" w:sz="0" w:space="0" w:color="auto"/>
        <w:right w:val="none" w:sz="0" w:space="0" w:color="auto"/>
      </w:divBdr>
    </w:div>
    <w:div w:id="1448886059">
      <w:bodyDiv w:val="1"/>
      <w:marLeft w:val="0"/>
      <w:marRight w:val="0"/>
      <w:marTop w:val="0"/>
      <w:marBottom w:val="0"/>
      <w:divBdr>
        <w:top w:val="none" w:sz="0" w:space="0" w:color="auto"/>
        <w:left w:val="none" w:sz="0" w:space="0" w:color="auto"/>
        <w:bottom w:val="none" w:sz="0" w:space="0" w:color="auto"/>
        <w:right w:val="none" w:sz="0" w:space="0" w:color="auto"/>
      </w:divBdr>
    </w:div>
    <w:div w:id="1454982460">
      <w:bodyDiv w:val="1"/>
      <w:marLeft w:val="0"/>
      <w:marRight w:val="0"/>
      <w:marTop w:val="0"/>
      <w:marBottom w:val="0"/>
      <w:divBdr>
        <w:top w:val="none" w:sz="0" w:space="0" w:color="auto"/>
        <w:left w:val="none" w:sz="0" w:space="0" w:color="auto"/>
        <w:bottom w:val="none" w:sz="0" w:space="0" w:color="auto"/>
        <w:right w:val="none" w:sz="0" w:space="0" w:color="auto"/>
      </w:divBdr>
    </w:div>
    <w:div w:id="1471363793">
      <w:bodyDiv w:val="1"/>
      <w:marLeft w:val="0"/>
      <w:marRight w:val="0"/>
      <w:marTop w:val="0"/>
      <w:marBottom w:val="0"/>
      <w:divBdr>
        <w:top w:val="none" w:sz="0" w:space="0" w:color="auto"/>
        <w:left w:val="none" w:sz="0" w:space="0" w:color="auto"/>
        <w:bottom w:val="none" w:sz="0" w:space="0" w:color="auto"/>
        <w:right w:val="none" w:sz="0" w:space="0" w:color="auto"/>
      </w:divBdr>
    </w:div>
    <w:div w:id="1510146207">
      <w:bodyDiv w:val="1"/>
      <w:marLeft w:val="0"/>
      <w:marRight w:val="0"/>
      <w:marTop w:val="0"/>
      <w:marBottom w:val="0"/>
      <w:divBdr>
        <w:top w:val="none" w:sz="0" w:space="0" w:color="auto"/>
        <w:left w:val="none" w:sz="0" w:space="0" w:color="auto"/>
        <w:bottom w:val="none" w:sz="0" w:space="0" w:color="auto"/>
        <w:right w:val="none" w:sz="0" w:space="0" w:color="auto"/>
      </w:divBdr>
    </w:div>
    <w:div w:id="1615283468">
      <w:bodyDiv w:val="1"/>
      <w:marLeft w:val="0"/>
      <w:marRight w:val="0"/>
      <w:marTop w:val="0"/>
      <w:marBottom w:val="0"/>
      <w:divBdr>
        <w:top w:val="none" w:sz="0" w:space="0" w:color="auto"/>
        <w:left w:val="none" w:sz="0" w:space="0" w:color="auto"/>
        <w:bottom w:val="none" w:sz="0" w:space="0" w:color="auto"/>
        <w:right w:val="none" w:sz="0" w:space="0" w:color="auto"/>
      </w:divBdr>
    </w:div>
    <w:div w:id="1618679134">
      <w:bodyDiv w:val="1"/>
      <w:marLeft w:val="0"/>
      <w:marRight w:val="0"/>
      <w:marTop w:val="0"/>
      <w:marBottom w:val="0"/>
      <w:divBdr>
        <w:top w:val="none" w:sz="0" w:space="0" w:color="auto"/>
        <w:left w:val="none" w:sz="0" w:space="0" w:color="auto"/>
        <w:bottom w:val="none" w:sz="0" w:space="0" w:color="auto"/>
        <w:right w:val="none" w:sz="0" w:space="0" w:color="auto"/>
      </w:divBdr>
    </w:div>
    <w:div w:id="1746873439">
      <w:bodyDiv w:val="1"/>
      <w:marLeft w:val="0"/>
      <w:marRight w:val="0"/>
      <w:marTop w:val="0"/>
      <w:marBottom w:val="0"/>
      <w:divBdr>
        <w:top w:val="none" w:sz="0" w:space="0" w:color="auto"/>
        <w:left w:val="none" w:sz="0" w:space="0" w:color="auto"/>
        <w:bottom w:val="none" w:sz="0" w:space="0" w:color="auto"/>
        <w:right w:val="none" w:sz="0" w:space="0" w:color="auto"/>
      </w:divBdr>
    </w:div>
    <w:div w:id="1771315978">
      <w:bodyDiv w:val="1"/>
      <w:marLeft w:val="0"/>
      <w:marRight w:val="0"/>
      <w:marTop w:val="0"/>
      <w:marBottom w:val="0"/>
      <w:divBdr>
        <w:top w:val="none" w:sz="0" w:space="0" w:color="auto"/>
        <w:left w:val="none" w:sz="0" w:space="0" w:color="auto"/>
        <w:bottom w:val="none" w:sz="0" w:space="0" w:color="auto"/>
        <w:right w:val="none" w:sz="0" w:space="0" w:color="auto"/>
      </w:divBdr>
    </w:div>
    <w:div w:id="1886215204">
      <w:bodyDiv w:val="1"/>
      <w:marLeft w:val="0"/>
      <w:marRight w:val="0"/>
      <w:marTop w:val="0"/>
      <w:marBottom w:val="0"/>
      <w:divBdr>
        <w:top w:val="none" w:sz="0" w:space="0" w:color="auto"/>
        <w:left w:val="none" w:sz="0" w:space="0" w:color="auto"/>
        <w:bottom w:val="none" w:sz="0" w:space="0" w:color="auto"/>
        <w:right w:val="none" w:sz="0" w:space="0" w:color="auto"/>
      </w:divBdr>
    </w:div>
    <w:div w:id="1940797819">
      <w:bodyDiv w:val="1"/>
      <w:marLeft w:val="0"/>
      <w:marRight w:val="0"/>
      <w:marTop w:val="0"/>
      <w:marBottom w:val="0"/>
      <w:divBdr>
        <w:top w:val="none" w:sz="0" w:space="0" w:color="auto"/>
        <w:left w:val="none" w:sz="0" w:space="0" w:color="auto"/>
        <w:bottom w:val="none" w:sz="0" w:space="0" w:color="auto"/>
        <w:right w:val="none" w:sz="0" w:space="0" w:color="auto"/>
      </w:divBdr>
    </w:div>
    <w:div w:id="1971664548">
      <w:bodyDiv w:val="1"/>
      <w:marLeft w:val="0"/>
      <w:marRight w:val="0"/>
      <w:marTop w:val="0"/>
      <w:marBottom w:val="0"/>
      <w:divBdr>
        <w:top w:val="none" w:sz="0" w:space="0" w:color="auto"/>
        <w:left w:val="none" w:sz="0" w:space="0" w:color="auto"/>
        <w:bottom w:val="none" w:sz="0" w:space="0" w:color="auto"/>
        <w:right w:val="none" w:sz="0" w:space="0" w:color="auto"/>
      </w:divBdr>
    </w:div>
    <w:div w:id="2024045815">
      <w:bodyDiv w:val="1"/>
      <w:marLeft w:val="0"/>
      <w:marRight w:val="0"/>
      <w:marTop w:val="0"/>
      <w:marBottom w:val="0"/>
      <w:divBdr>
        <w:top w:val="none" w:sz="0" w:space="0" w:color="auto"/>
        <w:left w:val="none" w:sz="0" w:space="0" w:color="auto"/>
        <w:bottom w:val="none" w:sz="0" w:space="0" w:color="auto"/>
        <w:right w:val="none" w:sz="0" w:space="0" w:color="auto"/>
      </w:divBdr>
    </w:div>
    <w:div w:id="2100638436">
      <w:bodyDiv w:val="1"/>
      <w:marLeft w:val="0"/>
      <w:marRight w:val="0"/>
      <w:marTop w:val="0"/>
      <w:marBottom w:val="0"/>
      <w:divBdr>
        <w:top w:val="none" w:sz="0" w:space="0" w:color="auto"/>
        <w:left w:val="none" w:sz="0" w:space="0" w:color="auto"/>
        <w:bottom w:val="none" w:sz="0" w:space="0" w:color="auto"/>
        <w:right w:val="none" w:sz="0" w:space="0" w:color="auto"/>
      </w:divBdr>
      <w:divsChild>
        <w:div w:id="19369363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097-1536-8645-82BF-E4F3C22F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2381</Words>
  <Characters>13575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Bailey</dc:creator>
  <cp:keywords/>
  <dc:description/>
  <cp:lastModifiedBy>Katie MacBrayne</cp:lastModifiedBy>
  <cp:revision>2</cp:revision>
  <dcterms:created xsi:type="dcterms:W3CDTF">2022-04-05T17:34:00Z</dcterms:created>
  <dcterms:modified xsi:type="dcterms:W3CDTF">2022-04-05T17:34:00Z</dcterms:modified>
</cp:coreProperties>
</file>